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BB" w:rsidRPr="00AA6BBB" w:rsidRDefault="00AA6BBB" w:rsidP="00AA6BBB">
      <w:pPr>
        <w:jc w:val="right"/>
        <w:rPr>
          <w:sz w:val="24"/>
        </w:rPr>
      </w:pPr>
      <w:r>
        <w:rPr>
          <w:rFonts w:hint="eastAsia"/>
        </w:rPr>
        <w:t xml:space="preserve">                                                            </w:t>
      </w:r>
      <w:r w:rsidR="00D1246D">
        <w:rPr>
          <w:rFonts w:hint="eastAsia"/>
          <w:sz w:val="24"/>
        </w:rPr>
        <w:t>平成２７年</w:t>
      </w:r>
      <w:r w:rsidR="00A440C2">
        <w:rPr>
          <w:rFonts w:hint="eastAsia"/>
          <w:sz w:val="24"/>
        </w:rPr>
        <w:t>１０</w:t>
      </w:r>
      <w:r w:rsidRPr="00AA6BBB">
        <w:rPr>
          <w:rFonts w:hint="eastAsia"/>
          <w:sz w:val="24"/>
        </w:rPr>
        <w:t>月</w:t>
      </w:r>
      <w:r w:rsidR="00A440C2">
        <w:rPr>
          <w:rFonts w:hint="eastAsia"/>
          <w:sz w:val="24"/>
        </w:rPr>
        <w:t>１５</w:t>
      </w:r>
      <w:r w:rsidRPr="00AA6BBB">
        <w:rPr>
          <w:rFonts w:hint="eastAsia"/>
          <w:sz w:val="24"/>
        </w:rPr>
        <w:t>日</w:t>
      </w:r>
    </w:p>
    <w:p w:rsidR="00AA6BBB" w:rsidRPr="00AA6BBB" w:rsidRDefault="00AA6BBB" w:rsidP="00AA6BBB">
      <w:pPr>
        <w:rPr>
          <w:sz w:val="24"/>
        </w:rPr>
      </w:pPr>
    </w:p>
    <w:p w:rsidR="00A440C2" w:rsidRDefault="00AA6BBB" w:rsidP="00AA6BBB">
      <w:pPr>
        <w:rPr>
          <w:sz w:val="24"/>
        </w:rPr>
      </w:pPr>
      <w:r w:rsidRPr="00AA6BBB">
        <w:rPr>
          <w:rFonts w:hint="eastAsia"/>
          <w:sz w:val="24"/>
        </w:rPr>
        <w:t xml:space="preserve">　</w:t>
      </w:r>
      <w:r w:rsidR="00A440C2">
        <w:rPr>
          <w:rFonts w:hint="eastAsia"/>
          <w:sz w:val="24"/>
        </w:rPr>
        <w:t>全国工業高等学校長協会</w:t>
      </w:r>
    </w:p>
    <w:p w:rsidR="00AA6BBB" w:rsidRPr="00AA6BBB" w:rsidRDefault="00A440C2" w:rsidP="00A440C2">
      <w:pPr>
        <w:ind w:firstLineChars="200" w:firstLine="480"/>
        <w:rPr>
          <w:sz w:val="24"/>
        </w:rPr>
      </w:pPr>
      <w:r>
        <w:rPr>
          <w:rFonts w:hint="eastAsia"/>
          <w:sz w:val="24"/>
        </w:rPr>
        <w:t>会員校　校長</w:t>
      </w:r>
      <w:r w:rsidR="00AA6BBB" w:rsidRPr="00AA6BBB">
        <w:rPr>
          <w:rFonts w:hint="eastAsia"/>
          <w:sz w:val="24"/>
        </w:rPr>
        <w:t xml:space="preserve">　</w:t>
      </w:r>
      <w:r>
        <w:rPr>
          <w:rFonts w:hint="eastAsia"/>
          <w:sz w:val="24"/>
        </w:rPr>
        <w:t>様</w:t>
      </w:r>
    </w:p>
    <w:p w:rsidR="00AA6BBB" w:rsidRPr="00AA6BBB" w:rsidRDefault="00AA6BBB" w:rsidP="00AA6BBB">
      <w:pPr>
        <w:rPr>
          <w:sz w:val="24"/>
        </w:rPr>
      </w:pPr>
      <w:r w:rsidRPr="00AA6BBB">
        <w:rPr>
          <w:rFonts w:hint="eastAsia"/>
          <w:sz w:val="24"/>
        </w:rPr>
        <w:t xml:space="preserve">　（進路指導</w:t>
      </w:r>
      <w:r w:rsidR="00A440C2">
        <w:rPr>
          <w:rFonts w:hint="eastAsia"/>
          <w:sz w:val="24"/>
        </w:rPr>
        <w:t>主任御中</w:t>
      </w:r>
      <w:r w:rsidRPr="00AA6BBB">
        <w:rPr>
          <w:rFonts w:hint="eastAsia"/>
          <w:sz w:val="24"/>
        </w:rPr>
        <w:t xml:space="preserve">）　　</w:t>
      </w:r>
    </w:p>
    <w:p w:rsidR="00AA6BBB" w:rsidRPr="00AA6BBB" w:rsidRDefault="00AA6BBB" w:rsidP="00AA6BBB">
      <w:pPr>
        <w:rPr>
          <w:sz w:val="24"/>
        </w:rPr>
      </w:pPr>
    </w:p>
    <w:p w:rsidR="00AA6BBB" w:rsidRPr="00AA6BBB" w:rsidRDefault="00AA6BBB" w:rsidP="00AA6BBB">
      <w:pPr>
        <w:jc w:val="right"/>
        <w:rPr>
          <w:sz w:val="24"/>
        </w:rPr>
      </w:pPr>
      <w:r w:rsidRPr="00AA6BBB">
        <w:rPr>
          <w:rFonts w:hint="eastAsia"/>
          <w:sz w:val="24"/>
        </w:rPr>
        <w:t xml:space="preserve">                      </w:t>
      </w:r>
      <w:r w:rsidR="009965AE">
        <w:rPr>
          <w:rFonts w:hint="eastAsia"/>
          <w:sz w:val="24"/>
        </w:rPr>
        <w:t xml:space="preserve">                       </w:t>
      </w:r>
      <w:r w:rsidR="006F2F90">
        <w:rPr>
          <w:rFonts w:hint="eastAsia"/>
          <w:sz w:val="24"/>
        </w:rPr>
        <w:t xml:space="preserve"> </w:t>
      </w:r>
      <w:r w:rsidR="006F2F90">
        <w:rPr>
          <w:rFonts w:hint="eastAsia"/>
          <w:sz w:val="24"/>
        </w:rPr>
        <w:t>公益社団法人</w:t>
      </w:r>
      <w:r w:rsidR="003B419D">
        <w:rPr>
          <w:rFonts w:hint="eastAsia"/>
          <w:sz w:val="24"/>
        </w:rPr>
        <w:t xml:space="preserve"> </w:t>
      </w:r>
      <w:r w:rsidR="006F2F90">
        <w:rPr>
          <w:rFonts w:hint="eastAsia"/>
          <w:sz w:val="24"/>
        </w:rPr>
        <w:t>全国工業高等学校長協会</w:t>
      </w:r>
    </w:p>
    <w:p w:rsidR="00A440C2" w:rsidRDefault="00AA6BBB" w:rsidP="00AA6BBB">
      <w:pPr>
        <w:jc w:val="right"/>
        <w:rPr>
          <w:sz w:val="24"/>
        </w:rPr>
      </w:pPr>
      <w:r w:rsidRPr="00AA6BBB">
        <w:rPr>
          <w:rFonts w:hint="eastAsia"/>
          <w:sz w:val="24"/>
        </w:rPr>
        <w:t xml:space="preserve">                  </w:t>
      </w:r>
      <w:r w:rsidR="000310EE">
        <w:rPr>
          <w:rFonts w:hint="eastAsia"/>
          <w:sz w:val="24"/>
        </w:rPr>
        <w:t xml:space="preserve">                 </w:t>
      </w:r>
      <w:r w:rsidR="000310EE">
        <w:rPr>
          <w:rFonts w:hint="eastAsia"/>
          <w:sz w:val="24"/>
        </w:rPr>
        <w:t xml:space="preserve">　　</w:t>
      </w:r>
      <w:r w:rsidR="00A440C2">
        <w:rPr>
          <w:rFonts w:hint="eastAsia"/>
          <w:sz w:val="24"/>
        </w:rPr>
        <w:t>事務局長　　瀧上　文雄</w:t>
      </w:r>
    </w:p>
    <w:p w:rsidR="00AA6BBB" w:rsidRPr="00AA6BBB" w:rsidRDefault="003B419D" w:rsidP="00AA6BBB">
      <w:pPr>
        <w:jc w:val="right"/>
        <w:rPr>
          <w:sz w:val="24"/>
        </w:rPr>
      </w:pPr>
      <w:r>
        <w:rPr>
          <w:rFonts w:hint="eastAsia"/>
          <w:sz w:val="24"/>
        </w:rPr>
        <w:t>全国自動車教育研究会</w:t>
      </w:r>
      <w:r>
        <w:rPr>
          <w:rFonts w:hint="eastAsia"/>
          <w:sz w:val="24"/>
        </w:rPr>
        <w:t xml:space="preserve"> </w:t>
      </w:r>
      <w:r>
        <w:rPr>
          <w:rFonts w:hint="eastAsia"/>
          <w:sz w:val="24"/>
        </w:rPr>
        <w:t>会長</w:t>
      </w:r>
      <w:r>
        <w:rPr>
          <w:rFonts w:hint="eastAsia"/>
          <w:sz w:val="24"/>
        </w:rPr>
        <w:t xml:space="preserve"> </w:t>
      </w:r>
      <w:r>
        <w:rPr>
          <w:rFonts w:hint="eastAsia"/>
          <w:sz w:val="24"/>
        </w:rPr>
        <w:t>加藤</w:t>
      </w:r>
      <w:r>
        <w:rPr>
          <w:rFonts w:hint="eastAsia"/>
          <w:sz w:val="24"/>
        </w:rPr>
        <w:t xml:space="preserve"> </w:t>
      </w:r>
      <w:r>
        <w:rPr>
          <w:rFonts w:hint="eastAsia"/>
          <w:sz w:val="24"/>
        </w:rPr>
        <w:t>秀次</w:t>
      </w:r>
      <w:r w:rsidR="000310EE">
        <w:rPr>
          <w:rFonts w:hint="eastAsia"/>
          <w:sz w:val="24"/>
        </w:rPr>
        <w:t xml:space="preserve">　　　　　　　　　</w:t>
      </w:r>
      <w:r w:rsidR="00AA6BBB" w:rsidRPr="00AA6BBB">
        <w:rPr>
          <w:rFonts w:hint="eastAsia"/>
          <w:sz w:val="24"/>
        </w:rPr>
        <w:t xml:space="preserve">　　</w:t>
      </w:r>
    </w:p>
    <w:p w:rsidR="00AA6BBB" w:rsidRPr="000310EE" w:rsidRDefault="00AA6BBB" w:rsidP="00AA6BBB">
      <w:pPr>
        <w:rPr>
          <w:sz w:val="24"/>
        </w:rPr>
      </w:pPr>
    </w:p>
    <w:p w:rsidR="00AA6BBB" w:rsidRPr="00B62CD4" w:rsidRDefault="00AA6BBB" w:rsidP="00AA6BBB">
      <w:pPr>
        <w:jc w:val="center"/>
        <w:rPr>
          <w:rFonts w:asciiTheme="majorEastAsia" w:eastAsiaTheme="majorEastAsia" w:hAnsiTheme="majorEastAsia"/>
          <w:sz w:val="24"/>
        </w:rPr>
      </w:pPr>
      <w:r w:rsidRPr="00B62CD4">
        <w:rPr>
          <w:rFonts w:asciiTheme="majorEastAsia" w:eastAsiaTheme="majorEastAsia" w:hAnsiTheme="majorEastAsia" w:hint="eastAsia"/>
          <w:sz w:val="24"/>
        </w:rPr>
        <w:t>準中型免許新設に伴う在校生の運転免許の取得動向に係るアンケート調査</w:t>
      </w:r>
    </w:p>
    <w:p w:rsidR="00AA6BBB" w:rsidRPr="00B62CD4" w:rsidRDefault="00AA6BBB" w:rsidP="00AA6BBB">
      <w:pPr>
        <w:jc w:val="center"/>
        <w:rPr>
          <w:rFonts w:asciiTheme="majorEastAsia" w:eastAsiaTheme="majorEastAsia" w:hAnsiTheme="majorEastAsia"/>
          <w:sz w:val="24"/>
        </w:rPr>
      </w:pPr>
      <w:r w:rsidRPr="00B62CD4">
        <w:rPr>
          <w:rFonts w:asciiTheme="majorEastAsia" w:eastAsiaTheme="majorEastAsia" w:hAnsiTheme="majorEastAsia" w:hint="eastAsia"/>
          <w:sz w:val="24"/>
        </w:rPr>
        <w:t>（調査協力のお願い）</w:t>
      </w:r>
    </w:p>
    <w:p w:rsidR="00AA6BBB" w:rsidRPr="00AA6BBB" w:rsidRDefault="00AA6BBB" w:rsidP="00AA6BBB">
      <w:pPr>
        <w:rPr>
          <w:sz w:val="24"/>
        </w:rPr>
      </w:pPr>
    </w:p>
    <w:p w:rsidR="00B34BAA" w:rsidRPr="00AA6BBB" w:rsidRDefault="00AA6BBB" w:rsidP="00B34BAA">
      <w:pPr>
        <w:rPr>
          <w:sz w:val="24"/>
        </w:rPr>
      </w:pPr>
      <w:r w:rsidRPr="00AA6BBB">
        <w:rPr>
          <w:rFonts w:hint="eastAsia"/>
          <w:sz w:val="24"/>
        </w:rPr>
        <w:t xml:space="preserve">　</w:t>
      </w:r>
      <w:r w:rsidR="00B34BAA" w:rsidRPr="00AA6BBB">
        <w:rPr>
          <w:rFonts w:hint="eastAsia"/>
          <w:sz w:val="24"/>
        </w:rPr>
        <w:t>平素は種々ご高配を賜り厚く御礼申し上げます。</w:t>
      </w:r>
    </w:p>
    <w:p w:rsidR="00B34BAA" w:rsidRPr="00AA6BBB" w:rsidRDefault="00B34BAA" w:rsidP="00B34BAA">
      <w:pPr>
        <w:rPr>
          <w:sz w:val="24"/>
        </w:rPr>
      </w:pPr>
      <w:r w:rsidRPr="00AA6BBB">
        <w:rPr>
          <w:rFonts w:hint="eastAsia"/>
          <w:sz w:val="24"/>
        </w:rPr>
        <w:t xml:space="preserve">  </w:t>
      </w:r>
      <w:r w:rsidRPr="00AA6BBB">
        <w:rPr>
          <w:rFonts w:hint="eastAsia"/>
          <w:sz w:val="24"/>
        </w:rPr>
        <w:t>さて、準中型免許の新設に係る改正道路交通法が去る６月１７日に公布され、</w:t>
      </w:r>
      <w:r>
        <w:rPr>
          <w:rFonts w:hint="eastAsia"/>
          <w:sz w:val="24"/>
        </w:rPr>
        <w:t>２９年春頃を目途に</w:t>
      </w:r>
      <w:r w:rsidRPr="00AA6BBB">
        <w:rPr>
          <w:rFonts w:hint="eastAsia"/>
          <w:sz w:val="24"/>
        </w:rPr>
        <w:t>施行されることになりました。ご承知の通り、現在の中型免許制度は、免許の取得年齢や運転経験等の要件などから、高校新卒者をはじめとする若年運転者の就業や労働環境に多大な影響を及ぼしており、全国高等学校長協会としても、これまで制度の見直しを要望してまいりました。</w:t>
      </w:r>
    </w:p>
    <w:p w:rsidR="00B34BAA" w:rsidRPr="00AA6BBB" w:rsidRDefault="00B34BAA" w:rsidP="00B34BAA">
      <w:pPr>
        <w:rPr>
          <w:sz w:val="24"/>
        </w:rPr>
      </w:pPr>
      <w:r w:rsidRPr="00AA6BBB">
        <w:rPr>
          <w:rFonts w:hint="eastAsia"/>
          <w:sz w:val="24"/>
        </w:rPr>
        <w:t xml:space="preserve">　今般の法改正はこのような現状を踏まえ、さらなる安全対策を構ずることで貨物自動車に係る運転免許制度の見直しを図るもので、今後は運転業務に係る卒業生等の就業及び労働環境の改善と雇用機会の拡大に期待がかかるところです。</w:t>
      </w:r>
    </w:p>
    <w:p w:rsidR="00B34BAA" w:rsidRPr="00AA6BBB" w:rsidRDefault="00B34BAA" w:rsidP="00B34BAA">
      <w:pPr>
        <w:rPr>
          <w:sz w:val="24"/>
        </w:rPr>
      </w:pPr>
      <w:r w:rsidRPr="00AA6BBB">
        <w:rPr>
          <w:rFonts w:hint="eastAsia"/>
          <w:sz w:val="24"/>
        </w:rPr>
        <w:t xml:space="preserve">　このようななか、今後の在校生の自動車免許取得の傾向を把握することとし、下記要領にて緊急アンケートを実施することになりました。</w:t>
      </w:r>
    </w:p>
    <w:p w:rsidR="00B34BAA" w:rsidRPr="00AA6BBB" w:rsidRDefault="00B34BAA" w:rsidP="00B34BAA">
      <w:pPr>
        <w:rPr>
          <w:sz w:val="24"/>
        </w:rPr>
      </w:pPr>
      <w:r w:rsidRPr="00AA6BBB">
        <w:rPr>
          <w:rFonts w:hint="eastAsia"/>
          <w:sz w:val="24"/>
        </w:rPr>
        <w:t xml:space="preserve">　つきましては、業務ご多忙の折に大変恐縮と存じますが、本アンケートのご回答にご協力を賜りますよう宜しくお願い申し上げます。</w:t>
      </w:r>
    </w:p>
    <w:p w:rsidR="00B34BAA" w:rsidRPr="00AA6BBB" w:rsidRDefault="00B34BAA" w:rsidP="00B34BAA">
      <w:pPr>
        <w:rPr>
          <w:sz w:val="24"/>
        </w:rPr>
      </w:pPr>
      <w:r w:rsidRPr="00AA6BBB">
        <w:rPr>
          <w:sz w:val="24"/>
        </w:rPr>
        <w:t xml:space="preserve">                                      </w:t>
      </w:r>
    </w:p>
    <w:p w:rsidR="00B34BAA" w:rsidRPr="00AA6BBB" w:rsidRDefault="00B34BAA" w:rsidP="00B34BAA">
      <w:pPr>
        <w:rPr>
          <w:rFonts w:asciiTheme="majorEastAsia" w:eastAsiaTheme="majorEastAsia" w:hAnsiTheme="majorEastAsia"/>
          <w:sz w:val="24"/>
          <w:u w:val="double"/>
        </w:rPr>
      </w:pPr>
      <w:r w:rsidRPr="00AA6BBB">
        <w:rPr>
          <w:rFonts w:hint="eastAsia"/>
          <w:sz w:val="24"/>
        </w:rPr>
        <w:t xml:space="preserve">      </w:t>
      </w:r>
      <w:r w:rsidRPr="00AA6BBB">
        <w:rPr>
          <w:rFonts w:asciiTheme="majorEastAsia" w:eastAsiaTheme="majorEastAsia" w:hAnsiTheme="majorEastAsia" w:hint="eastAsia"/>
          <w:sz w:val="24"/>
          <w:u w:val="double"/>
        </w:rPr>
        <w:t>「準中型免許の新設に伴う運転免許取得種類に係るアンケート調査」実施要領</w:t>
      </w:r>
    </w:p>
    <w:p w:rsidR="00B34BAA" w:rsidRPr="00AA6BBB" w:rsidRDefault="00B34BAA" w:rsidP="00B34BAA">
      <w:pPr>
        <w:rPr>
          <w:sz w:val="24"/>
        </w:rPr>
      </w:pPr>
      <w:r w:rsidRPr="00AA6BBB">
        <w:rPr>
          <w:sz w:val="24"/>
        </w:rPr>
        <w:t xml:space="preserve">                                      </w:t>
      </w:r>
    </w:p>
    <w:p w:rsidR="00B34BAA" w:rsidRPr="00AA6BBB" w:rsidRDefault="00B34BAA" w:rsidP="00B34BAA">
      <w:pPr>
        <w:rPr>
          <w:sz w:val="24"/>
        </w:rPr>
      </w:pPr>
      <w:r w:rsidRPr="00AA6BBB">
        <w:rPr>
          <w:rFonts w:hint="eastAsia"/>
          <w:sz w:val="24"/>
        </w:rPr>
        <w:t>１．調査目的：今後取得する運転免許と種類の傾向把握</w:t>
      </w:r>
    </w:p>
    <w:p w:rsidR="00B34BAA" w:rsidRPr="00AA6BBB" w:rsidRDefault="00B34BAA" w:rsidP="00B34BAA">
      <w:pPr>
        <w:rPr>
          <w:sz w:val="24"/>
        </w:rPr>
      </w:pPr>
      <w:r w:rsidRPr="00AA6BBB">
        <w:rPr>
          <w:rFonts w:hint="eastAsia"/>
          <w:sz w:val="24"/>
        </w:rPr>
        <w:t>２．調査対象：全</w:t>
      </w:r>
      <w:r>
        <w:rPr>
          <w:rFonts w:hint="eastAsia"/>
          <w:sz w:val="24"/>
        </w:rPr>
        <w:t>工協</w:t>
      </w:r>
      <w:r w:rsidRPr="00AA6BBB">
        <w:rPr>
          <w:rFonts w:hint="eastAsia"/>
          <w:sz w:val="24"/>
        </w:rPr>
        <w:t>傘下の進学指導教諭など</w:t>
      </w:r>
    </w:p>
    <w:p w:rsidR="00B34BAA" w:rsidRPr="00AA6BBB" w:rsidRDefault="00B34BAA" w:rsidP="00B34BAA">
      <w:pPr>
        <w:rPr>
          <w:sz w:val="24"/>
        </w:rPr>
      </w:pPr>
      <w:r w:rsidRPr="00AA6BBB">
        <w:rPr>
          <w:rFonts w:hint="eastAsia"/>
          <w:sz w:val="24"/>
        </w:rPr>
        <w:t>３．調査票：別添の通り</w:t>
      </w:r>
    </w:p>
    <w:p w:rsidR="00F8093B" w:rsidRDefault="00AA6BBB" w:rsidP="00F8093B">
      <w:pPr>
        <w:rPr>
          <w:sz w:val="24"/>
        </w:rPr>
      </w:pPr>
      <w:r w:rsidRPr="00AA6BBB">
        <w:rPr>
          <w:rFonts w:hint="eastAsia"/>
          <w:sz w:val="24"/>
        </w:rPr>
        <w:t>４．回答方法：ＦＡＸ</w:t>
      </w:r>
      <w:r w:rsidR="00F06B1F">
        <w:rPr>
          <w:rFonts w:hint="eastAsia"/>
          <w:sz w:val="24"/>
        </w:rPr>
        <w:t>または電子メール</w:t>
      </w:r>
      <w:r w:rsidRPr="00AA6BBB">
        <w:rPr>
          <w:rFonts w:hint="eastAsia"/>
          <w:sz w:val="24"/>
        </w:rPr>
        <w:t>にて回答</w:t>
      </w:r>
      <w:r w:rsidR="00F8093B">
        <w:rPr>
          <w:rFonts w:hint="eastAsia"/>
          <w:sz w:val="24"/>
        </w:rPr>
        <w:t xml:space="preserve">　</w:t>
      </w:r>
    </w:p>
    <w:p w:rsidR="00AA6BBB" w:rsidRPr="00AA6BBB" w:rsidRDefault="00F8093B" w:rsidP="00F8093B">
      <w:pPr>
        <w:ind w:firstLineChars="100" w:firstLine="240"/>
        <w:rPr>
          <w:sz w:val="24"/>
        </w:rPr>
      </w:pPr>
      <w:r>
        <w:rPr>
          <w:rFonts w:hint="eastAsia"/>
          <w:sz w:val="24"/>
        </w:rPr>
        <w:t>※電子ファイルは希望が丘高等学校のホームページで入手可能</w:t>
      </w:r>
      <w:r>
        <w:rPr>
          <w:rFonts w:hint="eastAsia"/>
          <w:sz w:val="24"/>
        </w:rPr>
        <w:t>(</w:t>
      </w:r>
      <w:r w:rsidRPr="00F8093B">
        <w:rPr>
          <w:sz w:val="24"/>
        </w:rPr>
        <w:t>http://www.kibou.ed.jp/</w:t>
      </w:r>
      <w:r>
        <w:rPr>
          <w:rFonts w:hint="eastAsia"/>
          <w:sz w:val="24"/>
        </w:rPr>
        <w:t>)</w:t>
      </w:r>
    </w:p>
    <w:p w:rsidR="00AA6BBB" w:rsidRPr="00AA6BBB" w:rsidRDefault="00D1246D" w:rsidP="00AA6BBB">
      <w:pPr>
        <w:rPr>
          <w:sz w:val="24"/>
        </w:rPr>
      </w:pPr>
      <w:r>
        <w:rPr>
          <w:rFonts w:hint="eastAsia"/>
          <w:sz w:val="24"/>
        </w:rPr>
        <w:t>５．回答期限：平成２７年</w:t>
      </w:r>
      <w:r w:rsidR="00C45756">
        <w:rPr>
          <w:rFonts w:hint="eastAsia"/>
          <w:sz w:val="24"/>
        </w:rPr>
        <w:t>１０月３０</w:t>
      </w:r>
      <w:r w:rsidR="00AA6BBB" w:rsidRPr="00AA6BBB">
        <w:rPr>
          <w:rFonts w:hint="eastAsia"/>
          <w:sz w:val="24"/>
        </w:rPr>
        <w:t>日</w:t>
      </w:r>
      <w:r w:rsidR="00AA6BBB" w:rsidRPr="00AA6BBB">
        <w:rPr>
          <w:rFonts w:hint="eastAsia"/>
          <w:sz w:val="24"/>
        </w:rPr>
        <w:t xml:space="preserve"> </w:t>
      </w:r>
      <w:r w:rsidR="00C45756">
        <w:rPr>
          <w:rFonts w:hint="eastAsia"/>
          <w:sz w:val="24"/>
        </w:rPr>
        <w:t>（金</w:t>
      </w:r>
      <w:r w:rsidR="00AA6BBB" w:rsidRPr="00AA6BBB">
        <w:rPr>
          <w:rFonts w:hint="eastAsia"/>
          <w:sz w:val="24"/>
        </w:rPr>
        <w:t>）</w:t>
      </w:r>
    </w:p>
    <w:p w:rsidR="00AA6BBB" w:rsidRPr="00AA6BBB" w:rsidRDefault="00AA6BBB" w:rsidP="00AA6BBB">
      <w:pPr>
        <w:rPr>
          <w:sz w:val="24"/>
        </w:rPr>
      </w:pPr>
      <w:r w:rsidRPr="00AA6BBB">
        <w:rPr>
          <w:rFonts w:hint="eastAsia"/>
          <w:sz w:val="24"/>
        </w:rPr>
        <w:t xml:space="preserve">　　　　◆問い合わせ先：全国自動車教育研究会</w:t>
      </w:r>
      <w:r w:rsidR="00B70632">
        <w:rPr>
          <w:rFonts w:hint="eastAsia"/>
          <w:sz w:val="24"/>
        </w:rPr>
        <w:t xml:space="preserve">　西日本地区事務局</w:t>
      </w:r>
    </w:p>
    <w:p w:rsidR="00AA6BBB" w:rsidRPr="00AA6BBB" w:rsidRDefault="00AA6BBB" w:rsidP="00AA6BBB">
      <w:pPr>
        <w:rPr>
          <w:sz w:val="24"/>
        </w:rPr>
      </w:pPr>
      <w:r w:rsidRPr="00AA6BBB">
        <w:rPr>
          <w:rFonts w:hint="eastAsia"/>
          <w:sz w:val="24"/>
        </w:rPr>
        <w:t xml:space="preserve">　　　　　　　　</w:t>
      </w:r>
      <w:r w:rsidR="00B70632">
        <w:rPr>
          <w:rFonts w:hint="eastAsia"/>
          <w:sz w:val="24"/>
        </w:rPr>
        <w:t xml:space="preserve">　　　　　　　　　　　　</w:t>
      </w:r>
      <w:r w:rsidRPr="00AA6BBB">
        <w:rPr>
          <w:rFonts w:hint="eastAsia"/>
          <w:sz w:val="24"/>
        </w:rPr>
        <w:t xml:space="preserve">　</w:t>
      </w:r>
      <w:r w:rsidR="00B70632">
        <w:rPr>
          <w:rFonts w:hint="eastAsia"/>
          <w:sz w:val="24"/>
        </w:rPr>
        <w:t>（希望が丘高等学校　安部）</w:t>
      </w:r>
    </w:p>
    <w:p w:rsidR="00AA6BBB" w:rsidRPr="00AA6BBB" w:rsidRDefault="00AA6BBB" w:rsidP="00AA6BBB">
      <w:pPr>
        <w:rPr>
          <w:sz w:val="24"/>
        </w:rPr>
      </w:pPr>
      <w:r w:rsidRPr="00AA6BBB">
        <w:rPr>
          <w:rFonts w:hint="eastAsia"/>
          <w:sz w:val="24"/>
        </w:rPr>
        <w:t xml:space="preserve">　　　　　　　　電　話：</w:t>
      </w:r>
      <w:r w:rsidR="00353C6A">
        <w:rPr>
          <w:rFonts w:hint="eastAsia"/>
          <w:sz w:val="24"/>
        </w:rPr>
        <w:t>０９３</w:t>
      </w:r>
      <w:r w:rsidRPr="00AA6BBB">
        <w:rPr>
          <w:rFonts w:hint="eastAsia"/>
          <w:sz w:val="24"/>
        </w:rPr>
        <w:t>－</w:t>
      </w:r>
      <w:r w:rsidR="00353C6A">
        <w:rPr>
          <w:rFonts w:hint="eastAsia"/>
          <w:sz w:val="24"/>
        </w:rPr>
        <w:t>２４５</w:t>
      </w:r>
      <w:r w:rsidRPr="00AA6BBB">
        <w:rPr>
          <w:rFonts w:hint="eastAsia"/>
          <w:sz w:val="24"/>
        </w:rPr>
        <w:t>－</w:t>
      </w:r>
      <w:r w:rsidR="009965AE">
        <w:rPr>
          <w:rFonts w:hint="eastAsia"/>
          <w:sz w:val="24"/>
        </w:rPr>
        <w:t>０４８１</w:t>
      </w:r>
      <w:r w:rsidRPr="00AA6BBB">
        <w:rPr>
          <w:rFonts w:hint="eastAsia"/>
          <w:sz w:val="24"/>
        </w:rPr>
        <w:t xml:space="preserve">　</w:t>
      </w:r>
    </w:p>
    <w:p w:rsidR="00AA6BBB" w:rsidRDefault="00AA6BBB" w:rsidP="00AA6BBB">
      <w:pPr>
        <w:rPr>
          <w:sz w:val="24"/>
        </w:rPr>
      </w:pPr>
      <w:r w:rsidRPr="00AA6BBB">
        <w:rPr>
          <w:rFonts w:hint="eastAsia"/>
          <w:sz w:val="24"/>
        </w:rPr>
        <w:t xml:space="preserve">　　　　　　　　ＦＡＸ：</w:t>
      </w:r>
      <w:r w:rsidR="009965AE">
        <w:rPr>
          <w:rFonts w:hint="eastAsia"/>
          <w:sz w:val="24"/>
        </w:rPr>
        <w:t>０９３－２４５－３１６６</w:t>
      </w:r>
      <w:r w:rsidRPr="00AA6BBB">
        <w:rPr>
          <w:rFonts w:hint="eastAsia"/>
          <w:sz w:val="24"/>
        </w:rPr>
        <w:t xml:space="preserve">　</w:t>
      </w:r>
    </w:p>
    <w:p w:rsidR="00F06B1F" w:rsidRPr="00AA6BBB" w:rsidRDefault="00F06B1F" w:rsidP="00AA6BBB">
      <w:pPr>
        <w:rPr>
          <w:sz w:val="24"/>
        </w:rPr>
      </w:pPr>
      <w:r>
        <w:rPr>
          <w:rFonts w:hint="eastAsia"/>
          <w:sz w:val="24"/>
        </w:rPr>
        <w:t xml:space="preserve">　　　　　　　　メール：</w:t>
      </w:r>
      <w:r>
        <w:rPr>
          <w:rFonts w:hint="eastAsia"/>
          <w:sz w:val="24"/>
        </w:rPr>
        <w:t xml:space="preserve"> </w:t>
      </w:r>
      <w:r w:rsidR="00E05143">
        <w:rPr>
          <w:rFonts w:hint="eastAsia"/>
          <w:sz w:val="24"/>
        </w:rPr>
        <w:t>z</w:t>
      </w:r>
      <w:r w:rsidR="00C45756">
        <w:rPr>
          <w:sz w:val="24"/>
        </w:rPr>
        <w:t>enji</w:t>
      </w:r>
      <w:r w:rsidR="00C45756">
        <w:rPr>
          <w:rFonts w:hint="eastAsia"/>
          <w:sz w:val="24"/>
        </w:rPr>
        <w:t>-</w:t>
      </w:r>
      <w:r w:rsidR="00C45756">
        <w:rPr>
          <w:sz w:val="24"/>
        </w:rPr>
        <w:t>nishi</w:t>
      </w:r>
      <w:r>
        <w:rPr>
          <w:rFonts w:hint="eastAsia"/>
          <w:sz w:val="24"/>
        </w:rPr>
        <w:t xml:space="preserve">@kibou.ed.jp     </w:t>
      </w:r>
    </w:p>
    <w:p w:rsidR="00F8093B" w:rsidRDefault="00F8093B">
      <w:pPr>
        <w:rPr>
          <w:sz w:val="24"/>
        </w:rPr>
      </w:pPr>
    </w:p>
    <w:p w:rsidR="00B65A93" w:rsidRDefault="00AA6BBB">
      <w:pPr>
        <w:rPr>
          <w:sz w:val="24"/>
        </w:rPr>
      </w:pPr>
      <w:r w:rsidRPr="00AA6BBB">
        <w:rPr>
          <w:rFonts w:hint="eastAsia"/>
          <w:sz w:val="24"/>
        </w:rPr>
        <w:t>※参考：改正道路交通法（平成</w:t>
      </w:r>
      <w:r w:rsidRPr="00AA6BBB">
        <w:rPr>
          <w:rFonts w:hint="eastAsia"/>
          <w:sz w:val="24"/>
        </w:rPr>
        <w:t>27</w:t>
      </w:r>
      <w:r w:rsidRPr="00AA6BBB">
        <w:rPr>
          <w:rFonts w:hint="eastAsia"/>
          <w:sz w:val="24"/>
        </w:rPr>
        <w:t>年</w:t>
      </w:r>
      <w:r w:rsidRPr="00AA6BBB">
        <w:rPr>
          <w:rFonts w:hint="eastAsia"/>
          <w:sz w:val="24"/>
        </w:rPr>
        <w:t>6</w:t>
      </w:r>
      <w:r w:rsidRPr="00AA6BBB">
        <w:rPr>
          <w:rFonts w:hint="eastAsia"/>
          <w:sz w:val="24"/>
        </w:rPr>
        <w:t>月）の概要</w:t>
      </w:r>
      <w:r w:rsidR="00353C6A">
        <w:rPr>
          <w:rFonts w:hint="eastAsia"/>
          <w:sz w:val="24"/>
        </w:rPr>
        <w:t>（別添）</w:t>
      </w:r>
    </w:p>
    <w:p w:rsidR="000B2F70" w:rsidRDefault="000B2F70" w:rsidP="009965AE">
      <w:pPr>
        <w:widowControl/>
        <w:jc w:val="left"/>
        <w:rPr>
          <w:rFonts w:asciiTheme="majorEastAsia" w:eastAsiaTheme="majorEastAsia" w:hAnsiTheme="majorEastAsia"/>
          <w:sz w:val="24"/>
          <w:szCs w:val="24"/>
        </w:rPr>
      </w:pPr>
      <w:r>
        <w:rPr>
          <w:sz w:val="24"/>
        </w:rPr>
        <w:br w:type="page"/>
      </w:r>
      <w:r>
        <w:rPr>
          <w:rFonts w:asciiTheme="majorEastAsia" w:eastAsiaTheme="majorEastAsia" w:hAnsiTheme="majorEastAsia" w:hint="eastAsia"/>
          <w:sz w:val="24"/>
          <w:szCs w:val="24"/>
        </w:rPr>
        <w:lastRenderedPageBreak/>
        <w:t>全国自動車</w:t>
      </w:r>
      <w:r w:rsidR="003B419D">
        <w:rPr>
          <w:rFonts w:asciiTheme="majorEastAsia" w:eastAsiaTheme="majorEastAsia" w:hAnsiTheme="majorEastAsia" w:hint="eastAsia"/>
          <w:sz w:val="24"/>
          <w:szCs w:val="24"/>
        </w:rPr>
        <w:t>教育</w:t>
      </w:r>
      <w:r>
        <w:rPr>
          <w:rFonts w:asciiTheme="majorEastAsia" w:eastAsiaTheme="majorEastAsia" w:hAnsiTheme="majorEastAsia" w:hint="eastAsia"/>
          <w:sz w:val="24"/>
          <w:szCs w:val="24"/>
        </w:rPr>
        <w:t>研究会</w:t>
      </w:r>
      <w:r w:rsidR="00B70632">
        <w:rPr>
          <w:rFonts w:asciiTheme="majorEastAsia" w:eastAsiaTheme="majorEastAsia" w:hAnsiTheme="majorEastAsia" w:hint="eastAsia"/>
          <w:sz w:val="24"/>
          <w:szCs w:val="24"/>
        </w:rPr>
        <w:t xml:space="preserve">　西日本地区事務局（希望が丘高等学校）</w:t>
      </w:r>
    </w:p>
    <w:p w:rsidR="000B2F70" w:rsidRPr="00F8093B" w:rsidRDefault="000B2F70" w:rsidP="000B2F70">
      <w:pPr>
        <w:jc w:val="left"/>
        <w:rPr>
          <w:rFonts w:asciiTheme="majorEastAsia" w:eastAsiaTheme="majorEastAsia" w:hAnsiTheme="majorEastAsia"/>
          <w:b/>
          <w:sz w:val="28"/>
          <w:szCs w:val="24"/>
          <w:u w:val="single"/>
        </w:rPr>
      </w:pPr>
      <w:r w:rsidRPr="00F8093B">
        <w:rPr>
          <w:rFonts w:asciiTheme="majorEastAsia" w:eastAsiaTheme="majorEastAsia" w:hAnsiTheme="majorEastAsia" w:hint="eastAsia"/>
          <w:b/>
          <w:sz w:val="28"/>
          <w:szCs w:val="24"/>
          <w:u w:val="single"/>
        </w:rPr>
        <w:t>ＦＡＸ：</w:t>
      </w:r>
      <w:r w:rsidR="009965AE" w:rsidRPr="00F8093B">
        <w:rPr>
          <w:rFonts w:asciiTheme="majorEastAsia" w:eastAsiaTheme="majorEastAsia" w:hAnsiTheme="majorEastAsia" w:hint="eastAsia"/>
          <w:b/>
          <w:sz w:val="28"/>
          <w:szCs w:val="24"/>
          <w:u w:val="single"/>
        </w:rPr>
        <w:t>０９３－２４５－３１６６</w:t>
      </w:r>
      <w:r w:rsidR="00F8093B" w:rsidRPr="00F8093B">
        <w:rPr>
          <w:rFonts w:asciiTheme="majorEastAsia" w:eastAsiaTheme="majorEastAsia" w:hAnsiTheme="majorEastAsia" w:hint="eastAsia"/>
          <w:b/>
          <w:sz w:val="28"/>
          <w:szCs w:val="24"/>
          <w:u w:val="single"/>
        </w:rPr>
        <w:t xml:space="preserve">　又はz</w:t>
      </w:r>
      <w:r w:rsidR="00C45756" w:rsidRPr="00F8093B">
        <w:rPr>
          <w:rFonts w:asciiTheme="majorEastAsia" w:eastAsiaTheme="majorEastAsia" w:hAnsiTheme="majorEastAsia"/>
          <w:b/>
          <w:sz w:val="28"/>
          <w:szCs w:val="24"/>
          <w:u w:val="single"/>
        </w:rPr>
        <w:t>enji-nishi</w:t>
      </w:r>
      <w:r w:rsidR="00F06B1F" w:rsidRPr="00F8093B">
        <w:rPr>
          <w:rFonts w:asciiTheme="majorEastAsia" w:eastAsiaTheme="majorEastAsia" w:hAnsiTheme="majorEastAsia" w:hint="eastAsia"/>
          <w:b/>
          <w:sz w:val="28"/>
          <w:szCs w:val="24"/>
          <w:u w:val="single"/>
        </w:rPr>
        <w:t>@kibou.ed.jp</w:t>
      </w:r>
    </w:p>
    <w:p w:rsidR="000B2F70" w:rsidRPr="00F8093B" w:rsidRDefault="000B2F70" w:rsidP="000B2F70">
      <w:pPr>
        <w:jc w:val="center"/>
        <w:rPr>
          <w:rFonts w:asciiTheme="majorEastAsia" w:eastAsiaTheme="majorEastAsia" w:hAnsiTheme="majorEastAsia"/>
          <w:sz w:val="24"/>
          <w:szCs w:val="24"/>
        </w:rPr>
      </w:pPr>
    </w:p>
    <w:p w:rsidR="000B2F70" w:rsidRPr="009D57C7" w:rsidRDefault="000B2F70" w:rsidP="000B2F70">
      <w:pPr>
        <w:spacing w:line="32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準中型免許新設に伴う運転免許取得種類に係るアンケート調査</w:t>
      </w:r>
    </w:p>
    <w:p w:rsidR="000B2F70" w:rsidRPr="009D57C7" w:rsidRDefault="000B2F70" w:rsidP="000B2F70">
      <w:pPr>
        <w:spacing w:line="320" w:lineRule="exact"/>
        <w:jc w:val="center"/>
        <w:rPr>
          <w:rFonts w:asciiTheme="majorEastAsia" w:eastAsiaTheme="majorEastAsia" w:hAnsiTheme="majorEastAsia"/>
          <w:sz w:val="28"/>
          <w:szCs w:val="24"/>
        </w:rPr>
      </w:pPr>
      <w:r w:rsidRPr="009D57C7">
        <w:rPr>
          <w:rFonts w:asciiTheme="majorEastAsia" w:eastAsiaTheme="majorEastAsia" w:hAnsiTheme="majorEastAsia" w:hint="eastAsia"/>
          <w:sz w:val="28"/>
          <w:szCs w:val="24"/>
        </w:rPr>
        <w:t>（調査・回答票）</w:t>
      </w:r>
    </w:p>
    <w:p w:rsidR="000B2F70" w:rsidRPr="004548AD" w:rsidRDefault="000B2F70" w:rsidP="000B2F70">
      <w:pPr>
        <w:ind w:left="590" w:hangingChars="295" w:hanging="590"/>
        <w:rPr>
          <w:rFonts w:asciiTheme="majorEastAsia" w:eastAsiaTheme="majorEastAsia" w:hAnsiTheme="majorEastAsia"/>
          <w:sz w:val="20"/>
          <w:szCs w:val="20"/>
        </w:rPr>
      </w:pPr>
    </w:p>
    <w:tbl>
      <w:tblPr>
        <w:tblStyle w:val="a3"/>
        <w:tblW w:w="0" w:type="auto"/>
        <w:tblInd w:w="392" w:type="dxa"/>
        <w:tblLook w:val="04A0"/>
      </w:tblPr>
      <w:tblGrid>
        <w:gridCol w:w="1559"/>
        <w:gridCol w:w="7993"/>
      </w:tblGrid>
      <w:tr w:rsidR="000B2F70" w:rsidRPr="00B557DF" w:rsidTr="00B70632">
        <w:trPr>
          <w:trHeight w:val="400"/>
        </w:trPr>
        <w:tc>
          <w:tcPr>
            <w:tcW w:w="1559" w:type="dxa"/>
            <w:vAlign w:val="center"/>
          </w:tcPr>
          <w:p w:rsidR="000B2F70" w:rsidRPr="00B557DF" w:rsidRDefault="000B2F70" w:rsidP="00B70632">
            <w:pPr>
              <w:spacing w:line="480" w:lineRule="auto"/>
              <w:rPr>
                <w:sz w:val="24"/>
                <w:szCs w:val="20"/>
              </w:rPr>
            </w:pPr>
            <w:r>
              <w:rPr>
                <w:rFonts w:hint="eastAsia"/>
                <w:sz w:val="24"/>
                <w:szCs w:val="20"/>
              </w:rPr>
              <w:t>高等学校名</w:t>
            </w:r>
          </w:p>
        </w:tc>
        <w:tc>
          <w:tcPr>
            <w:tcW w:w="7993" w:type="dxa"/>
            <w:vAlign w:val="center"/>
          </w:tcPr>
          <w:p w:rsidR="000B2F70" w:rsidRPr="00B557DF" w:rsidRDefault="000B2F70" w:rsidP="00B70632">
            <w:pPr>
              <w:spacing w:line="480" w:lineRule="auto"/>
              <w:rPr>
                <w:sz w:val="24"/>
                <w:szCs w:val="20"/>
              </w:rPr>
            </w:pPr>
          </w:p>
        </w:tc>
      </w:tr>
      <w:tr w:rsidR="000B2F70" w:rsidRPr="00B557DF" w:rsidTr="00B70632">
        <w:trPr>
          <w:trHeight w:val="400"/>
        </w:trPr>
        <w:tc>
          <w:tcPr>
            <w:tcW w:w="1559" w:type="dxa"/>
            <w:vAlign w:val="center"/>
          </w:tcPr>
          <w:p w:rsidR="000B2F70" w:rsidRDefault="000B2F70" w:rsidP="00B70632">
            <w:pPr>
              <w:rPr>
                <w:sz w:val="24"/>
                <w:szCs w:val="20"/>
              </w:rPr>
            </w:pPr>
            <w:r>
              <w:rPr>
                <w:rFonts w:hint="eastAsia"/>
                <w:sz w:val="24"/>
                <w:szCs w:val="20"/>
              </w:rPr>
              <w:t>３　年　生</w:t>
            </w:r>
          </w:p>
          <w:p w:rsidR="000B2F70" w:rsidRDefault="000B2F70" w:rsidP="00B70632">
            <w:pPr>
              <w:rPr>
                <w:sz w:val="24"/>
                <w:szCs w:val="20"/>
              </w:rPr>
            </w:pPr>
            <w:r>
              <w:rPr>
                <w:rFonts w:hint="eastAsia"/>
                <w:sz w:val="24"/>
                <w:szCs w:val="20"/>
              </w:rPr>
              <w:t>生　徒　数</w:t>
            </w:r>
          </w:p>
        </w:tc>
        <w:tc>
          <w:tcPr>
            <w:tcW w:w="7993" w:type="dxa"/>
            <w:vAlign w:val="center"/>
          </w:tcPr>
          <w:p w:rsidR="000B2F70" w:rsidRPr="00B557DF" w:rsidRDefault="000B2F70" w:rsidP="00B70632">
            <w:pPr>
              <w:ind w:firstLineChars="100" w:firstLine="240"/>
              <w:rPr>
                <w:sz w:val="24"/>
                <w:szCs w:val="20"/>
              </w:rPr>
            </w:pPr>
            <w:r>
              <w:rPr>
                <w:rFonts w:hint="eastAsia"/>
                <w:sz w:val="24"/>
                <w:szCs w:val="20"/>
              </w:rPr>
              <w:t xml:space="preserve">　　　　　　　　　　名（男子　　　　　名、女子　　　　　名）</w:t>
            </w:r>
          </w:p>
        </w:tc>
      </w:tr>
      <w:tr w:rsidR="000B2F70" w:rsidRPr="00B557DF" w:rsidTr="00B70632">
        <w:trPr>
          <w:trHeight w:val="400"/>
        </w:trPr>
        <w:tc>
          <w:tcPr>
            <w:tcW w:w="1559" w:type="dxa"/>
            <w:vAlign w:val="center"/>
          </w:tcPr>
          <w:p w:rsidR="000B2F70" w:rsidRDefault="000B2F70" w:rsidP="00B70632">
            <w:pPr>
              <w:spacing w:line="480" w:lineRule="auto"/>
              <w:rPr>
                <w:sz w:val="24"/>
                <w:szCs w:val="20"/>
              </w:rPr>
            </w:pPr>
            <w:r>
              <w:rPr>
                <w:rFonts w:hint="eastAsia"/>
                <w:sz w:val="24"/>
                <w:szCs w:val="20"/>
              </w:rPr>
              <w:t>回　答　者</w:t>
            </w:r>
          </w:p>
        </w:tc>
        <w:tc>
          <w:tcPr>
            <w:tcW w:w="7993" w:type="dxa"/>
            <w:vAlign w:val="center"/>
          </w:tcPr>
          <w:p w:rsidR="000B2F70" w:rsidRPr="00836A58" w:rsidRDefault="000B2F70" w:rsidP="00B70632">
            <w:pPr>
              <w:spacing w:line="480" w:lineRule="auto"/>
              <w:rPr>
                <w:sz w:val="24"/>
                <w:szCs w:val="20"/>
              </w:rPr>
            </w:pPr>
            <w:r>
              <w:rPr>
                <w:rFonts w:hint="eastAsia"/>
                <w:sz w:val="24"/>
                <w:szCs w:val="20"/>
              </w:rPr>
              <w:t>役職　　　　　　　　　氏名</w:t>
            </w:r>
          </w:p>
        </w:tc>
      </w:tr>
    </w:tbl>
    <w:p w:rsidR="000B2F70" w:rsidRPr="00730BAF" w:rsidRDefault="000B2F70" w:rsidP="000B2F70">
      <w:pPr>
        <w:rPr>
          <w:sz w:val="24"/>
          <w:szCs w:val="20"/>
        </w:rPr>
      </w:pPr>
    </w:p>
    <w:p w:rsidR="000B2F70" w:rsidRPr="00730BAF" w:rsidRDefault="000B2F70" w:rsidP="000B2F70">
      <w:pPr>
        <w:ind w:left="425" w:hangingChars="177" w:hanging="425"/>
        <w:rPr>
          <w:rFonts w:asciiTheme="majorEastAsia" w:eastAsiaTheme="majorEastAsia" w:hAnsiTheme="majorEastAsia"/>
          <w:sz w:val="24"/>
          <w:szCs w:val="20"/>
        </w:rPr>
      </w:pPr>
      <w:r w:rsidRPr="00730BAF">
        <w:rPr>
          <w:rFonts w:asciiTheme="majorEastAsia" w:eastAsiaTheme="majorEastAsia" w:hAnsiTheme="majorEastAsia" w:hint="eastAsia"/>
          <w:sz w:val="24"/>
          <w:szCs w:val="20"/>
        </w:rPr>
        <w:t>Ｑ．在校生（主として３年生）の免許取得傾向（割合）について、</w:t>
      </w:r>
      <w:r w:rsidR="00B70632" w:rsidRPr="00985BFC">
        <w:rPr>
          <w:rFonts w:asciiTheme="majorEastAsia" w:eastAsiaTheme="majorEastAsia" w:hAnsiTheme="majorEastAsia" w:hint="eastAsia"/>
          <w:sz w:val="24"/>
          <w:szCs w:val="20"/>
          <w:u w:val="single"/>
        </w:rPr>
        <w:t>過去の企業内定者の</w:t>
      </w:r>
      <w:r w:rsidR="00985BFC">
        <w:rPr>
          <w:rFonts w:asciiTheme="majorEastAsia" w:eastAsiaTheme="majorEastAsia" w:hAnsiTheme="majorEastAsia" w:hint="eastAsia"/>
          <w:sz w:val="24"/>
          <w:szCs w:val="20"/>
          <w:u w:val="single"/>
        </w:rPr>
        <w:t>動向等</w:t>
      </w:r>
      <w:r w:rsidR="00B70632" w:rsidRPr="00985BFC">
        <w:rPr>
          <w:rFonts w:asciiTheme="majorEastAsia" w:eastAsiaTheme="majorEastAsia" w:hAnsiTheme="majorEastAsia" w:hint="eastAsia"/>
          <w:sz w:val="24"/>
          <w:szCs w:val="20"/>
          <w:u w:val="single"/>
        </w:rPr>
        <w:t>を勘案して、</w:t>
      </w:r>
      <w:r w:rsidRPr="00353C6A">
        <w:rPr>
          <w:rFonts w:asciiTheme="majorEastAsia" w:eastAsiaTheme="majorEastAsia" w:hAnsiTheme="majorEastAsia" w:hint="eastAsia"/>
          <w:sz w:val="24"/>
          <w:szCs w:val="20"/>
          <w:u w:val="single"/>
        </w:rPr>
        <w:t>見込</w:t>
      </w:r>
      <w:r w:rsidR="00B70632" w:rsidRPr="00353C6A">
        <w:rPr>
          <w:rFonts w:asciiTheme="majorEastAsia" w:eastAsiaTheme="majorEastAsia" w:hAnsiTheme="majorEastAsia" w:hint="eastAsia"/>
          <w:sz w:val="24"/>
          <w:szCs w:val="20"/>
          <w:u w:val="single"/>
        </w:rPr>
        <w:t>まれる</w:t>
      </w:r>
      <w:r w:rsidRPr="00353C6A">
        <w:rPr>
          <w:rFonts w:asciiTheme="majorEastAsia" w:eastAsiaTheme="majorEastAsia" w:hAnsiTheme="majorEastAsia" w:hint="eastAsia"/>
          <w:sz w:val="24"/>
          <w:szCs w:val="20"/>
          <w:u w:val="single"/>
        </w:rPr>
        <w:t>概数</w:t>
      </w:r>
      <w:r w:rsidRPr="00730BAF">
        <w:rPr>
          <w:rFonts w:asciiTheme="majorEastAsia" w:eastAsiaTheme="majorEastAsia" w:hAnsiTheme="majorEastAsia" w:hint="eastAsia"/>
          <w:sz w:val="24"/>
          <w:szCs w:val="20"/>
        </w:rPr>
        <w:t>をお答え下さい。</w:t>
      </w:r>
      <w:r w:rsidR="00353C6A">
        <w:rPr>
          <w:rFonts w:asciiTheme="majorEastAsia" w:eastAsiaTheme="majorEastAsia" w:hAnsiTheme="majorEastAsia" w:hint="eastAsia"/>
          <w:sz w:val="24"/>
          <w:szCs w:val="20"/>
        </w:rPr>
        <w:t>（ご担任</w:t>
      </w:r>
      <w:r w:rsidR="00AA2178">
        <w:rPr>
          <w:rFonts w:asciiTheme="majorEastAsia" w:eastAsiaTheme="majorEastAsia" w:hAnsiTheme="majorEastAsia" w:hint="eastAsia"/>
          <w:sz w:val="24"/>
          <w:szCs w:val="20"/>
        </w:rPr>
        <w:t>等</w:t>
      </w:r>
      <w:r w:rsidR="00353C6A">
        <w:rPr>
          <w:rFonts w:asciiTheme="majorEastAsia" w:eastAsiaTheme="majorEastAsia" w:hAnsiTheme="majorEastAsia" w:hint="eastAsia"/>
          <w:sz w:val="24"/>
          <w:szCs w:val="20"/>
        </w:rPr>
        <w:t>の先生のご判断で結構です）</w:t>
      </w:r>
    </w:p>
    <w:p w:rsidR="000B2F70" w:rsidRPr="00730BAF" w:rsidRDefault="000B2F70" w:rsidP="000B2F70">
      <w:pPr>
        <w:spacing w:line="480" w:lineRule="auto"/>
        <w:rPr>
          <w:rFonts w:asciiTheme="majorEastAsia" w:eastAsiaTheme="majorEastAsia" w:hAnsiTheme="majorEastAsia"/>
          <w:sz w:val="24"/>
          <w:szCs w:val="20"/>
        </w:rPr>
      </w:pPr>
      <w:r w:rsidRPr="00730BAF">
        <w:rPr>
          <w:rFonts w:asciiTheme="majorEastAsia" w:eastAsiaTheme="majorEastAsia" w:hAnsiTheme="majorEastAsia" w:hint="eastAsia"/>
          <w:sz w:val="24"/>
          <w:szCs w:val="20"/>
        </w:rPr>
        <w:t>（１）平成２７年度</w:t>
      </w:r>
      <w:r>
        <w:rPr>
          <w:rFonts w:asciiTheme="majorEastAsia" w:eastAsiaTheme="majorEastAsia" w:hAnsiTheme="majorEastAsia" w:hint="eastAsia"/>
          <w:sz w:val="24"/>
          <w:szCs w:val="20"/>
        </w:rPr>
        <w:t>の状況（</w:t>
      </w:r>
      <w:r w:rsidR="00353C6A">
        <w:rPr>
          <w:rFonts w:asciiTheme="majorEastAsia" w:eastAsiaTheme="majorEastAsia" w:hAnsiTheme="majorEastAsia" w:hint="eastAsia"/>
          <w:sz w:val="24"/>
          <w:szCs w:val="20"/>
        </w:rPr>
        <w:t>３月末までの</w:t>
      </w:r>
      <w:r>
        <w:rPr>
          <w:rFonts w:asciiTheme="majorEastAsia" w:eastAsiaTheme="majorEastAsia" w:hAnsiTheme="majorEastAsia" w:hint="eastAsia"/>
          <w:sz w:val="24"/>
          <w:szCs w:val="20"/>
        </w:rPr>
        <w:t>取得見込みを含む）</w:t>
      </w:r>
    </w:p>
    <w:tbl>
      <w:tblPr>
        <w:tblStyle w:val="a3"/>
        <w:tblW w:w="0" w:type="auto"/>
        <w:tblInd w:w="392" w:type="dxa"/>
        <w:tblLook w:val="04A0"/>
      </w:tblPr>
      <w:tblGrid>
        <w:gridCol w:w="1559"/>
        <w:gridCol w:w="2693"/>
        <w:gridCol w:w="2694"/>
        <w:gridCol w:w="2551"/>
      </w:tblGrid>
      <w:tr w:rsidR="000B2F70" w:rsidRPr="00730BAF" w:rsidTr="00323F73">
        <w:trPr>
          <w:trHeight w:val="286"/>
        </w:trPr>
        <w:tc>
          <w:tcPr>
            <w:tcW w:w="1559" w:type="dxa"/>
            <w:vAlign w:val="center"/>
          </w:tcPr>
          <w:p w:rsidR="000B2F70" w:rsidRPr="00730BAF" w:rsidRDefault="000B2F70" w:rsidP="00323F73">
            <w:pPr>
              <w:jc w:val="center"/>
              <w:rPr>
                <w:sz w:val="24"/>
                <w:szCs w:val="20"/>
              </w:rPr>
            </w:pPr>
          </w:p>
        </w:tc>
        <w:tc>
          <w:tcPr>
            <w:tcW w:w="2693" w:type="dxa"/>
            <w:vAlign w:val="center"/>
          </w:tcPr>
          <w:p w:rsidR="000B2F70" w:rsidRPr="00730BAF" w:rsidRDefault="000B2F70" w:rsidP="00323F73">
            <w:pPr>
              <w:jc w:val="center"/>
              <w:rPr>
                <w:sz w:val="24"/>
                <w:szCs w:val="20"/>
              </w:rPr>
            </w:pPr>
            <w:r w:rsidRPr="00730BAF">
              <w:rPr>
                <w:rFonts w:hint="eastAsia"/>
                <w:sz w:val="24"/>
                <w:szCs w:val="20"/>
              </w:rPr>
              <w:t>普通免許（</w:t>
            </w:r>
            <w:r w:rsidRPr="00730BAF">
              <w:rPr>
                <w:rFonts w:hint="eastAsia"/>
                <w:sz w:val="24"/>
                <w:szCs w:val="20"/>
              </w:rPr>
              <w:t>AT</w:t>
            </w:r>
            <w:r w:rsidRPr="00730BAF">
              <w:rPr>
                <w:rFonts w:hint="eastAsia"/>
                <w:sz w:val="24"/>
                <w:szCs w:val="20"/>
              </w:rPr>
              <w:t>）</w:t>
            </w:r>
          </w:p>
        </w:tc>
        <w:tc>
          <w:tcPr>
            <w:tcW w:w="2694" w:type="dxa"/>
            <w:vAlign w:val="center"/>
          </w:tcPr>
          <w:p w:rsidR="000B2F70" w:rsidRPr="00730BAF" w:rsidRDefault="000B2F70" w:rsidP="00323F73">
            <w:pPr>
              <w:jc w:val="center"/>
              <w:rPr>
                <w:sz w:val="24"/>
                <w:szCs w:val="20"/>
              </w:rPr>
            </w:pPr>
            <w:r w:rsidRPr="00730BAF">
              <w:rPr>
                <w:rFonts w:hint="eastAsia"/>
                <w:sz w:val="24"/>
                <w:szCs w:val="20"/>
              </w:rPr>
              <w:t>普通免許（</w:t>
            </w:r>
            <w:r w:rsidRPr="00730BAF">
              <w:rPr>
                <w:rFonts w:hint="eastAsia"/>
                <w:sz w:val="24"/>
                <w:szCs w:val="20"/>
              </w:rPr>
              <w:t>MT</w:t>
            </w:r>
            <w:r w:rsidRPr="00730BAF">
              <w:rPr>
                <w:rFonts w:hint="eastAsia"/>
                <w:sz w:val="24"/>
                <w:szCs w:val="20"/>
              </w:rPr>
              <w:t>）</w:t>
            </w:r>
          </w:p>
        </w:tc>
        <w:tc>
          <w:tcPr>
            <w:tcW w:w="2551" w:type="dxa"/>
            <w:vAlign w:val="center"/>
          </w:tcPr>
          <w:p w:rsidR="000B2F70" w:rsidRPr="00730BAF" w:rsidRDefault="000B2F70" w:rsidP="00323F73">
            <w:pPr>
              <w:jc w:val="center"/>
              <w:rPr>
                <w:sz w:val="24"/>
                <w:szCs w:val="20"/>
              </w:rPr>
            </w:pPr>
            <w:r>
              <w:rPr>
                <w:rFonts w:hint="eastAsia"/>
                <w:sz w:val="24"/>
                <w:szCs w:val="20"/>
              </w:rPr>
              <w:t>非</w:t>
            </w:r>
            <w:r w:rsidRPr="00730BAF">
              <w:rPr>
                <w:rFonts w:hint="eastAsia"/>
                <w:sz w:val="24"/>
                <w:szCs w:val="20"/>
              </w:rPr>
              <w:t>取得</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男　子</w:t>
            </w:r>
          </w:p>
        </w:tc>
        <w:tc>
          <w:tcPr>
            <w:tcW w:w="2693" w:type="dxa"/>
            <w:vAlign w:val="center"/>
          </w:tcPr>
          <w:p w:rsidR="000B2F70" w:rsidRDefault="000B2F70" w:rsidP="00323F73">
            <w:pPr>
              <w:jc w:val="center"/>
            </w:pPr>
            <w:r w:rsidRPr="00C661C1">
              <w:rPr>
                <w:rFonts w:hint="eastAsia"/>
                <w:sz w:val="24"/>
                <w:szCs w:val="20"/>
              </w:rPr>
              <w:t>約　　　　割</w:t>
            </w:r>
          </w:p>
        </w:tc>
        <w:tc>
          <w:tcPr>
            <w:tcW w:w="2694" w:type="dxa"/>
            <w:vAlign w:val="center"/>
          </w:tcPr>
          <w:p w:rsidR="000B2F70" w:rsidRDefault="000B2F70" w:rsidP="00323F73">
            <w:pPr>
              <w:jc w:val="center"/>
            </w:pPr>
            <w:r w:rsidRPr="00C661C1">
              <w:rPr>
                <w:rFonts w:hint="eastAsia"/>
                <w:sz w:val="24"/>
                <w:szCs w:val="20"/>
              </w:rPr>
              <w:t>約　　　　割</w:t>
            </w:r>
          </w:p>
        </w:tc>
        <w:tc>
          <w:tcPr>
            <w:tcW w:w="2551" w:type="dxa"/>
            <w:vAlign w:val="center"/>
          </w:tcPr>
          <w:p w:rsidR="000B2F70" w:rsidRDefault="000B2F70" w:rsidP="00323F73">
            <w:pPr>
              <w:jc w:val="center"/>
            </w:pPr>
            <w:r w:rsidRPr="00C661C1">
              <w:rPr>
                <w:rFonts w:hint="eastAsia"/>
                <w:sz w:val="24"/>
                <w:szCs w:val="20"/>
              </w:rPr>
              <w:t>約　　　　割</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女　子</w:t>
            </w:r>
          </w:p>
        </w:tc>
        <w:tc>
          <w:tcPr>
            <w:tcW w:w="2693" w:type="dxa"/>
            <w:vAlign w:val="center"/>
          </w:tcPr>
          <w:p w:rsidR="000B2F70" w:rsidRDefault="000B2F70" w:rsidP="00323F73">
            <w:pPr>
              <w:jc w:val="center"/>
            </w:pPr>
            <w:r w:rsidRPr="00C661C1">
              <w:rPr>
                <w:rFonts w:hint="eastAsia"/>
                <w:sz w:val="24"/>
                <w:szCs w:val="20"/>
              </w:rPr>
              <w:t>約　　　　割</w:t>
            </w:r>
          </w:p>
        </w:tc>
        <w:tc>
          <w:tcPr>
            <w:tcW w:w="2694" w:type="dxa"/>
            <w:vAlign w:val="center"/>
          </w:tcPr>
          <w:p w:rsidR="000B2F70" w:rsidRDefault="000B2F70" w:rsidP="00323F73">
            <w:pPr>
              <w:jc w:val="center"/>
            </w:pPr>
            <w:r w:rsidRPr="00C661C1">
              <w:rPr>
                <w:rFonts w:hint="eastAsia"/>
                <w:sz w:val="24"/>
                <w:szCs w:val="20"/>
              </w:rPr>
              <w:t>約　　　　割</w:t>
            </w:r>
          </w:p>
        </w:tc>
        <w:tc>
          <w:tcPr>
            <w:tcW w:w="2551" w:type="dxa"/>
            <w:vAlign w:val="center"/>
          </w:tcPr>
          <w:p w:rsidR="000B2F70" w:rsidRDefault="000B2F70" w:rsidP="00323F73">
            <w:pPr>
              <w:jc w:val="center"/>
            </w:pPr>
            <w:r w:rsidRPr="00C661C1">
              <w:rPr>
                <w:rFonts w:hint="eastAsia"/>
                <w:sz w:val="24"/>
                <w:szCs w:val="20"/>
              </w:rPr>
              <w:t>約　　　　割</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合　計</w:t>
            </w:r>
          </w:p>
        </w:tc>
        <w:tc>
          <w:tcPr>
            <w:tcW w:w="2693" w:type="dxa"/>
            <w:vAlign w:val="center"/>
          </w:tcPr>
          <w:p w:rsidR="000B2F70" w:rsidRDefault="000B2F70" w:rsidP="00323F73">
            <w:pPr>
              <w:jc w:val="center"/>
            </w:pPr>
            <w:r w:rsidRPr="00C661C1">
              <w:rPr>
                <w:rFonts w:hint="eastAsia"/>
                <w:sz w:val="24"/>
                <w:szCs w:val="20"/>
              </w:rPr>
              <w:t>約　　　　割</w:t>
            </w:r>
          </w:p>
        </w:tc>
        <w:tc>
          <w:tcPr>
            <w:tcW w:w="2694" w:type="dxa"/>
            <w:vAlign w:val="center"/>
          </w:tcPr>
          <w:p w:rsidR="000B2F70" w:rsidRDefault="000B2F70" w:rsidP="00323F73">
            <w:pPr>
              <w:jc w:val="center"/>
            </w:pPr>
            <w:r w:rsidRPr="00C661C1">
              <w:rPr>
                <w:rFonts w:hint="eastAsia"/>
                <w:sz w:val="24"/>
                <w:szCs w:val="20"/>
              </w:rPr>
              <w:t>約　　　　割</w:t>
            </w:r>
          </w:p>
        </w:tc>
        <w:tc>
          <w:tcPr>
            <w:tcW w:w="2551" w:type="dxa"/>
            <w:vAlign w:val="center"/>
          </w:tcPr>
          <w:p w:rsidR="000B2F70" w:rsidRDefault="000B2F70" w:rsidP="00323F73">
            <w:pPr>
              <w:jc w:val="center"/>
            </w:pPr>
            <w:r w:rsidRPr="00C661C1">
              <w:rPr>
                <w:rFonts w:hint="eastAsia"/>
                <w:sz w:val="24"/>
                <w:szCs w:val="20"/>
              </w:rPr>
              <w:t>約　　　　割</w:t>
            </w:r>
          </w:p>
        </w:tc>
      </w:tr>
    </w:tbl>
    <w:p w:rsidR="000B2F70" w:rsidRPr="00730BAF" w:rsidRDefault="000B2F70" w:rsidP="000B2F70">
      <w:pPr>
        <w:rPr>
          <w:sz w:val="24"/>
          <w:szCs w:val="20"/>
        </w:rPr>
      </w:pPr>
    </w:p>
    <w:p w:rsidR="000B2F70" w:rsidRPr="00730BAF" w:rsidRDefault="000B2F70" w:rsidP="000B2F70">
      <w:pPr>
        <w:spacing w:line="480" w:lineRule="auto"/>
        <w:rPr>
          <w:rFonts w:asciiTheme="majorEastAsia" w:eastAsiaTheme="majorEastAsia" w:hAnsiTheme="majorEastAsia"/>
          <w:sz w:val="24"/>
          <w:szCs w:val="20"/>
        </w:rPr>
      </w:pPr>
      <w:r>
        <w:rPr>
          <w:rFonts w:asciiTheme="majorEastAsia" w:eastAsiaTheme="majorEastAsia" w:hAnsiTheme="majorEastAsia" w:hint="eastAsia"/>
          <w:sz w:val="24"/>
          <w:szCs w:val="20"/>
        </w:rPr>
        <w:t>（２）平成２</w:t>
      </w:r>
      <w:r w:rsidR="00B70632">
        <w:rPr>
          <w:rFonts w:asciiTheme="majorEastAsia" w:eastAsiaTheme="majorEastAsia" w:hAnsiTheme="majorEastAsia" w:hint="eastAsia"/>
          <w:sz w:val="24"/>
          <w:szCs w:val="20"/>
        </w:rPr>
        <w:t>８</w:t>
      </w:r>
      <w:r>
        <w:rPr>
          <w:rFonts w:asciiTheme="majorEastAsia" w:eastAsiaTheme="majorEastAsia" w:hAnsiTheme="majorEastAsia" w:hint="eastAsia"/>
          <w:sz w:val="24"/>
          <w:szCs w:val="20"/>
        </w:rPr>
        <w:t>年度</w:t>
      </w:r>
      <w:r w:rsidR="00353C6A">
        <w:rPr>
          <w:rFonts w:asciiTheme="majorEastAsia" w:eastAsiaTheme="majorEastAsia" w:hAnsiTheme="majorEastAsia" w:hint="eastAsia"/>
          <w:sz w:val="24"/>
          <w:szCs w:val="20"/>
        </w:rPr>
        <w:t>の見込み</w:t>
      </w:r>
      <w:r>
        <w:rPr>
          <w:rFonts w:asciiTheme="majorEastAsia" w:eastAsiaTheme="majorEastAsia" w:hAnsiTheme="majorEastAsia" w:hint="eastAsia"/>
          <w:sz w:val="24"/>
          <w:szCs w:val="20"/>
        </w:rPr>
        <w:t>（準中型免許新設後</w:t>
      </w:r>
      <w:r w:rsidR="00353C6A">
        <w:rPr>
          <w:rFonts w:asciiTheme="majorEastAsia" w:eastAsiaTheme="majorEastAsia" w:hAnsiTheme="majorEastAsia" w:hint="eastAsia"/>
          <w:sz w:val="24"/>
          <w:szCs w:val="20"/>
        </w:rPr>
        <w:t>を想定</w:t>
      </w:r>
      <w:r w:rsidRPr="00730BAF">
        <w:rPr>
          <w:rFonts w:asciiTheme="majorEastAsia" w:eastAsiaTheme="majorEastAsia" w:hAnsiTheme="majorEastAsia" w:hint="eastAsia"/>
          <w:sz w:val="24"/>
          <w:szCs w:val="20"/>
        </w:rPr>
        <w:t>）</w:t>
      </w:r>
      <w:r w:rsidR="00B70632">
        <w:rPr>
          <w:rFonts w:asciiTheme="majorEastAsia" w:eastAsiaTheme="majorEastAsia" w:hAnsiTheme="majorEastAsia" w:hint="eastAsia"/>
          <w:sz w:val="24"/>
          <w:szCs w:val="20"/>
        </w:rPr>
        <w:t xml:space="preserve">　</w:t>
      </w:r>
    </w:p>
    <w:tbl>
      <w:tblPr>
        <w:tblStyle w:val="a3"/>
        <w:tblW w:w="0" w:type="auto"/>
        <w:tblInd w:w="392" w:type="dxa"/>
        <w:tblLook w:val="04A0"/>
      </w:tblPr>
      <w:tblGrid>
        <w:gridCol w:w="1559"/>
        <w:gridCol w:w="1985"/>
        <w:gridCol w:w="2126"/>
        <w:gridCol w:w="1984"/>
        <w:gridCol w:w="1916"/>
      </w:tblGrid>
      <w:tr w:rsidR="000B2F70" w:rsidRPr="00730BAF" w:rsidTr="00B70632">
        <w:tc>
          <w:tcPr>
            <w:tcW w:w="1559" w:type="dxa"/>
            <w:vAlign w:val="center"/>
          </w:tcPr>
          <w:p w:rsidR="000B2F70" w:rsidRPr="00730BAF" w:rsidRDefault="000B2F70" w:rsidP="00323F73">
            <w:pPr>
              <w:jc w:val="center"/>
              <w:rPr>
                <w:sz w:val="24"/>
                <w:szCs w:val="20"/>
              </w:rPr>
            </w:pPr>
          </w:p>
        </w:tc>
        <w:tc>
          <w:tcPr>
            <w:tcW w:w="1985" w:type="dxa"/>
            <w:vAlign w:val="center"/>
          </w:tcPr>
          <w:p w:rsidR="000B2F70" w:rsidRPr="00730BAF" w:rsidRDefault="000B2F70" w:rsidP="00323F73">
            <w:pPr>
              <w:jc w:val="center"/>
              <w:rPr>
                <w:sz w:val="24"/>
                <w:szCs w:val="20"/>
              </w:rPr>
            </w:pPr>
            <w:r w:rsidRPr="00730BAF">
              <w:rPr>
                <w:rFonts w:hint="eastAsia"/>
                <w:sz w:val="24"/>
                <w:szCs w:val="20"/>
              </w:rPr>
              <w:t>普通免許（</w:t>
            </w:r>
            <w:r w:rsidRPr="00730BAF">
              <w:rPr>
                <w:rFonts w:hint="eastAsia"/>
                <w:sz w:val="24"/>
                <w:szCs w:val="20"/>
              </w:rPr>
              <w:t>AT</w:t>
            </w:r>
            <w:r w:rsidRPr="00730BAF">
              <w:rPr>
                <w:rFonts w:hint="eastAsia"/>
                <w:sz w:val="24"/>
                <w:szCs w:val="20"/>
              </w:rPr>
              <w:t>）</w:t>
            </w:r>
          </w:p>
        </w:tc>
        <w:tc>
          <w:tcPr>
            <w:tcW w:w="2126" w:type="dxa"/>
            <w:vAlign w:val="center"/>
          </w:tcPr>
          <w:p w:rsidR="000B2F70" w:rsidRPr="00730BAF" w:rsidRDefault="000B2F70" w:rsidP="00323F73">
            <w:pPr>
              <w:jc w:val="center"/>
              <w:rPr>
                <w:sz w:val="24"/>
                <w:szCs w:val="20"/>
              </w:rPr>
            </w:pPr>
            <w:r w:rsidRPr="00730BAF">
              <w:rPr>
                <w:rFonts w:hint="eastAsia"/>
                <w:sz w:val="24"/>
                <w:szCs w:val="20"/>
              </w:rPr>
              <w:t>普通免許（</w:t>
            </w:r>
            <w:r w:rsidRPr="00730BAF">
              <w:rPr>
                <w:rFonts w:hint="eastAsia"/>
                <w:sz w:val="24"/>
                <w:szCs w:val="20"/>
              </w:rPr>
              <w:t>MT</w:t>
            </w:r>
            <w:r w:rsidRPr="00730BAF">
              <w:rPr>
                <w:rFonts w:hint="eastAsia"/>
                <w:sz w:val="24"/>
                <w:szCs w:val="20"/>
              </w:rPr>
              <w:t>）</w:t>
            </w:r>
          </w:p>
        </w:tc>
        <w:tc>
          <w:tcPr>
            <w:tcW w:w="1984" w:type="dxa"/>
            <w:vAlign w:val="center"/>
          </w:tcPr>
          <w:p w:rsidR="000B2F70" w:rsidRPr="00730BAF" w:rsidRDefault="000B2F70" w:rsidP="00323F73">
            <w:pPr>
              <w:jc w:val="center"/>
              <w:rPr>
                <w:sz w:val="24"/>
                <w:szCs w:val="20"/>
              </w:rPr>
            </w:pPr>
            <w:r w:rsidRPr="00B70632">
              <w:rPr>
                <w:rFonts w:hint="eastAsia"/>
                <w:sz w:val="24"/>
                <w:szCs w:val="20"/>
                <w:highlight w:val="lightGray"/>
              </w:rPr>
              <w:t>準中型免許</w:t>
            </w:r>
          </w:p>
        </w:tc>
        <w:tc>
          <w:tcPr>
            <w:tcW w:w="1916" w:type="dxa"/>
            <w:vAlign w:val="center"/>
          </w:tcPr>
          <w:p w:rsidR="000B2F70" w:rsidRPr="00730BAF" w:rsidRDefault="000B2F70" w:rsidP="00323F73">
            <w:pPr>
              <w:jc w:val="center"/>
              <w:rPr>
                <w:sz w:val="24"/>
                <w:szCs w:val="20"/>
              </w:rPr>
            </w:pPr>
            <w:r>
              <w:rPr>
                <w:rFonts w:hint="eastAsia"/>
                <w:sz w:val="24"/>
                <w:szCs w:val="20"/>
              </w:rPr>
              <w:t>非</w:t>
            </w:r>
            <w:r w:rsidRPr="00730BAF">
              <w:rPr>
                <w:rFonts w:hint="eastAsia"/>
                <w:sz w:val="24"/>
                <w:szCs w:val="20"/>
              </w:rPr>
              <w:t>取得</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男　子</w:t>
            </w:r>
          </w:p>
        </w:tc>
        <w:tc>
          <w:tcPr>
            <w:tcW w:w="1985" w:type="dxa"/>
            <w:vAlign w:val="center"/>
          </w:tcPr>
          <w:p w:rsidR="000B2F70" w:rsidRDefault="000B2F70" w:rsidP="00323F73">
            <w:pPr>
              <w:jc w:val="center"/>
            </w:pPr>
            <w:r w:rsidRPr="00AB5673">
              <w:rPr>
                <w:rFonts w:hint="eastAsia"/>
                <w:sz w:val="24"/>
                <w:szCs w:val="20"/>
              </w:rPr>
              <w:t>約　　　　割</w:t>
            </w:r>
          </w:p>
        </w:tc>
        <w:tc>
          <w:tcPr>
            <w:tcW w:w="2126" w:type="dxa"/>
            <w:vAlign w:val="center"/>
          </w:tcPr>
          <w:p w:rsidR="000B2F70" w:rsidRDefault="000B2F70" w:rsidP="00323F73">
            <w:pPr>
              <w:jc w:val="center"/>
            </w:pPr>
            <w:r w:rsidRPr="00AB5673">
              <w:rPr>
                <w:rFonts w:hint="eastAsia"/>
                <w:sz w:val="24"/>
                <w:szCs w:val="20"/>
              </w:rPr>
              <w:t>約　　　　割</w:t>
            </w:r>
          </w:p>
        </w:tc>
        <w:tc>
          <w:tcPr>
            <w:tcW w:w="1984" w:type="dxa"/>
            <w:vAlign w:val="center"/>
          </w:tcPr>
          <w:p w:rsidR="000B2F70" w:rsidRDefault="000B2F70" w:rsidP="00323F73">
            <w:pPr>
              <w:jc w:val="center"/>
            </w:pPr>
            <w:r w:rsidRPr="00AB5673">
              <w:rPr>
                <w:rFonts w:hint="eastAsia"/>
                <w:sz w:val="24"/>
                <w:szCs w:val="20"/>
              </w:rPr>
              <w:t>約　　　　割</w:t>
            </w:r>
          </w:p>
        </w:tc>
        <w:tc>
          <w:tcPr>
            <w:tcW w:w="1916" w:type="dxa"/>
            <w:vAlign w:val="center"/>
          </w:tcPr>
          <w:p w:rsidR="000B2F70" w:rsidRDefault="000B2F70" w:rsidP="00323F73">
            <w:pPr>
              <w:jc w:val="center"/>
            </w:pPr>
            <w:r w:rsidRPr="00AB5673">
              <w:rPr>
                <w:rFonts w:hint="eastAsia"/>
                <w:sz w:val="24"/>
                <w:szCs w:val="20"/>
              </w:rPr>
              <w:t>約　　　　割</w:t>
            </w:r>
          </w:p>
        </w:tc>
      </w:tr>
      <w:tr w:rsidR="000B2F70" w:rsidRPr="00730BAF" w:rsidTr="00F1677A">
        <w:trPr>
          <w:trHeight w:val="443"/>
        </w:trPr>
        <w:tc>
          <w:tcPr>
            <w:tcW w:w="1559" w:type="dxa"/>
            <w:vAlign w:val="center"/>
          </w:tcPr>
          <w:p w:rsidR="000B2F70" w:rsidRPr="00730BAF" w:rsidRDefault="000B2F70" w:rsidP="00323F73">
            <w:pPr>
              <w:jc w:val="center"/>
              <w:rPr>
                <w:sz w:val="24"/>
                <w:szCs w:val="20"/>
              </w:rPr>
            </w:pPr>
            <w:r w:rsidRPr="00730BAF">
              <w:rPr>
                <w:rFonts w:hint="eastAsia"/>
                <w:sz w:val="24"/>
                <w:szCs w:val="20"/>
              </w:rPr>
              <w:t>女　子</w:t>
            </w:r>
          </w:p>
        </w:tc>
        <w:tc>
          <w:tcPr>
            <w:tcW w:w="1985" w:type="dxa"/>
            <w:vAlign w:val="center"/>
          </w:tcPr>
          <w:p w:rsidR="000B2F70" w:rsidRDefault="000B2F70" w:rsidP="00323F73">
            <w:pPr>
              <w:jc w:val="center"/>
            </w:pPr>
            <w:r w:rsidRPr="00AB5673">
              <w:rPr>
                <w:rFonts w:hint="eastAsia"/>
                <w:sz w:val="24"/>
                <w:szCs w:val="20"/>
              </w:rPr>
              <w:t>約　　　　割</w:t>
            </w:r>
          </w:p>
        </w:tc>
        <w:tc>
          <w:tcPr>
            <w:tcW w:w="2126" w:type="dxa"/>
            <w:vAlign w:val="center"/>
          </w:tcPr>
          <w:p w:rsidR="000B2F70" w:rsidRDefault="000B2F70" w:rsidP="00323F73">
            <w:pPr>
              <w:jc w:val="center"/>
            </w:pPr>
            <w:r w:rsidRPr="00AB5673">
              <w:rPr>
                <w:rFonts w:hint="eastAsia"/>
                <w:sz w:val="24"/>
                <w:szCs w:val="20"/>
              </w:rPr>
              <w:t>約　　　　割</w:t>
            </w:r>
          </w:p>
        </w:tc>
        <w:tc>
          <w:tcPr>
            <w:tcW w:w="1984" w:type="dxa"/>
            <w:vAlign w:val="center"/>
          </w:tcPr>
          <w:p w:rsidR="000B2F70" w:rsidRDefault="000B2F70" w:rsidP="00323F73">
            <w:pPr>
              <w:jc w:val="center"/>
            </w:pPr>
            <w:r w:rsidRPr="00AB5673">
              <w:rPr>
                <w:rFonts w:hint="eastAsia"/>
                <w:sz w:val="24"/>
                <w:szCs w:val="20"/>
              </w:rPr>
              <w:t>約　　　　割</w:t>
            </w:r>
          </w:p>
        </w:tc>
        <w:tc>
          <w:tcPr>
            <w:tcW w:w="1916" w:type="dxa"/>
            <w:vAlign w:val="center"/>
          </w:tcPr>
          <w:p w:rsidR="000B2F70" w:rsidRDefault="000B2F70" w:rsidP="00323F73">
            <w:pPr>
              <w:jc w:val="center"/>
            </w:pPr>
            <w:r w:rsidRPr="00AB5673">
              <w:rPr>
                <w:rFonts w:hint="eastAsia"/>
                <w:sz w:val="24"/>
                <w:szCs w:val="20"/>
              </w:rPr>
              <w:t>約　　　　割</w:t>
            </w:r>
          </w:p>
        </w:tc>
      </w:tr>
      <w:tr w:rsidR="000B2F70" w:rsidRPr="00730BAF" w:rsidTr="00B70632">
        <w:tc>
          <w:tcPr>
            <w:tcW w:w="1559" w:type="dxa"/>
            <w:vAlign w:val="center"/>
          </w:tcPr>
          <w:p w:rsidR="000B2F70" w:rsidRPr="00730BAF" w:rsidRDefault="000B2F70" w:rsidP="00323F73">
            <w:pPr>
              <w:jc w:val="center"/>
              <w:rPr>
                <w:sz w:val="24"/>
                <w:szCs w:val="20"/>
              </w:rPr>
            </w:pPr>
            <w:r w:rsidRPr="00730BAF">
              <w:rPr>
                <w:rFonts w:hint="eastAsia"/>
                <w:sz w:val="24"/>
                <w:szCs w:val="20"/>
              </w:rPr>
              <w:t>合　計</w:t>
            </w:r>
          </w:p>
        </w:tc>
        <w:tc>
          <w:tcPr>
            <w:tcW w:w="1985" w:type="dxa"/>
            <w:vAlign w:val="center"/>
          </w:tcPr>
          <w:p w:rsidR="000B2F70" w:rsidRDefault="000B2F70" w:rsidP="00323F73">
            <w:pPr>
              <w:jc w:val="center"/>
            </w:pPr>
            <w:r w:rsidRPr="00AB5673">
              <w:rPr>
                <w:rFonts w:hint="eastAsia"/>
                <w:sz w:val="24"/>
                <w:szCs w:val="20"/>
              </w:rPr>
              <w:t>約　　　　割</w:t>
            </w:r>
          </w:p>
        </w:tc>
        <w:tc>
          <w:tcPr>
            <w:tcW w:w="2126" w:type="dxa"/>
            <w:vAlign w:val="center"/>
          </w:tcPr>
          <w:p w:rsidR="000B2F70" w:rsidRDefault="000B2F70" w:rsidP="00323F73">
            <w:pPr>
              <w:jc w:val="center"/>
            </w:pPr>
            <w:r w:rsidRPr="00AB5673">
              <w:rPr>
                <w:rFonts w:hint="eastAsia"/>
                <w:sz w:val="24"/>
                <w:szCs w:val="20"/>
              </w:rPr>
              <w:t>約　　　　割</w:t>
            </w:r>
          </w:p>
        </w:tc>
        <w:tc>
          <w:tcPr>
            <w:tcW w:w="1984" w:type="dxa"/>
            <w:vAlign w:val="center"/>
          </w:tcPr>
          <w:p w:rsidR="000B2F70" w:rsidRDefault="000B2F70" w:rsidP="00323F73">
            <w:pPr>
              <w:jc w:val="center"/>
            </w:pPr>
            <w:r w:rsidRPr="00AB5673">
              <w:rPr>
                <w:rFonts w:hint="eastAsia"/>
                <w:sz w:val="24"/>
                <w:szCs w:val="20"/>
              </w:rPr>
              <w:t>約　　　　割</w:t>
            </w:r>
          </w:p>
        </w:tc>
        <w:tc>
          <w:tcPr>
            <w:tcW w:w="1916" w:type="dxa"/>
            <w:vAlign w:val="center"/>
          </w:tcPr>
          <w:p w:rsidR="000B2F70" w:rsidRDefault="000B2F70" w:rsidP="00323F73">
            <w:pPr>
              <w:jc w:val="center"/>
            </w:pPr>
            <w:r w:rsidRPr="00AB5673">
              <w:rPr>
                <w:rFonts w:hint="eastAsia"/>
                <w:sz w:val="24"/>
                <w:szCs w:val="20"/>
              </w:rPr>
              <w:t>約　　　　割</w:t>
            </w:r>
          </w:p>
        </w:tc>
      </w:tr>
    </w:tbl>
    <w:p w:rsidR="00985BFC" w:rsidRDefault="00DE0869" w:rsidP="00F1677A">
      <w:pPr>
        <w:spacing w:line="280" w:lineRule="exact"/>
        <w:rPr>
          <w:rFonts w:asciiTheme="majorEastAsia" w:eastAsiaTheme="majorEastAsia" w:hAnsiTheme="majorEastAsia"/>
          <w:sz w:val="24"/>
          <w:u w:val="single"/>
        </w:rPr>
      </w:pPr>
      <w:r w:rsidRPr="00DE0869">
        <w:rPr>
          <w:rFonts w:asciiTheme="majorEastAsia" w:eastAsiaTheme="majorEastAsia" w:hAnsiTheme="majorEastAsia"/>
          <w:noProof/>
          <w:color w:val="FF0000"/>
          <w:sz w:val="24"/>
          <w:szCs w:val="24"/>
          <w:u w:val="singl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339.75pt;margin-top:1pt;width:27pt;height:2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" fillcolor="#95b3d7 [1940]" strokecolor="#4f81bd [3204]" strokeweight="1pt">
            <v:fill color2="#4f81bd [3204]" focus="50%" type="gradient"/>
            <v:shadow on="t" color="#243f60 [1604]" offset="1pt"/>
            <v:textbox style="layout-flow:vertical-ideographic" inset="5.85pt,.7pt,5.85pt,.7pt"/>
          </v:shape>
        </w:pict>
      </w:r>
    </w:p>
    <w:p w:rsidR="00F1677A" w:rsidRDefault="00F1677A" w:rsidP="00F1677A">
      <w:pPr>
        <w:spacing w:line="280" w:lineRule="exact"/>
        <w:rPr>
          <w:rFonts w:asciiTheme="majorEastAsia" w:eastAsiaTheme="majorEastAsia" w:hAnsiTheme="majorEastAsia"/>
          <w:sz w:val="24"/>
          <w:u w:val="single"/>
        </w:rPr>
      </w:pPr>
    </w:p>
    <w:p w:rsidR="00323F73" w:rsidRPr="00323F73" w:rsidRDefault="00323F73" w:rsidP="00B70632">
      <w:pPr>
        <w:ind w:firstLineChars="100" w:firstLine="240"/>
        <w:rPr>
          <w:rFonts w:asciiTheme="majorEastAsia" w:eastAsiaTheme="majorEastAsia" w:hAnsiTheme="majorEastAsia"/>
          <w:sz w:val="24"/>
          <w:u w:val="single"/>
        </w:rPr>
      </w:pPr>
      <w:r w:rsidRPr="00323F73">
        <w:rPr>
          <w:rFonts w:asciiTheme="majorEastAsia" w:eastAsiaTheme="majorEastAsia" w:hAnsiTheme="majorEastAsia" w:hint="eastAsia"/>
          <w:sz w:val="24"/>
          <w:u w:val="single"/>
        </w:rPr>
        <w:t>※</w:t>
      </w:r>
      <w:r w:rsidR="0009683B">
        <w:rPr>
          <w:rFonts w:asciiTheme="majorEastAsia" w:eastAsiaTheme="majorEastAsia" w:hAnsiTheme="majorEastAsia" w:hint="eastAsia"/>
          <w:sz w:val="24"/>
          <w:u w:val="single"/>
        </w:rPr>
        <w:t>準中型免許を必要とする</w:t>
      </w:r>
      <w:r w:rsidRPr="00323F73">
        <w:rPr>
          <w:rFonts w:asciiTheme="majorEastAsia" w:eastAsiaTheme="majorEastAsia" w:hAnsiTheme="majorEastAsia" w:hint="eastAsia"/>
          <w:sz w:val="24"/>
          <w:u w:val="single"/>
        </w:rPr>
        <w:t>小型トラックを運転する機会がある業種（職種）の例</w:t>
      </w:r>
    </w:p>
    <w:p w:rsidR="00323F73" w:rsidRDefault="00323F73" w:rsidP="00323F73">
      <w:pPr>
        <w:ind w:leftChars="202" w:left="424"/>
        <w:rPr>
          <w:rFonts w:asciiTheme="minorEastAsia" w:hAnsiTheme="minorEastAsia"/>
          <w:sz w:val="24"/>
        </w:rPr>
      </w:pPr>
      <w:r w:rsidRPr="001B2FB8">
        <w:rPr>
          <w:rFonts w:asciiTheme="minorEastAsia" w:hAnsiTheme="minorEastAsia" w:hint="eastAsia"/>
          <w:sz w:val="24"/>
        </w:rPr>
        <w:t>・貨物運送事業（ドライバー、運行管理者、整備管理者等）</w:t>
      </w:r>
    </w:p>
    <w:p w:rsidR="00985BFC" w:rsidRPr="001B2FB8" w:rsidRDefault="00985BFC" w:rsidP="00323F73">
      <w:pPr>
        <w:ind w:leftChars="202" w:left="424"/>
        <w:rPr>
          <w:rFonts w:asciiTheme="minorEastAsia" w:hAnsiTheme="minorEastAsia"/>
          <w:sz w:val="24"/>
        </w:rPr>
      </w:pPr>
      <w:r>
        <w:rPr>
          <w:rFonts w:asciiTheme="minorEastAsia" w:hAnsiTheme="minorEastAsia" w:hint="eastAsia"/>
          <w:sz w:val="24"/>
        </w:rPr>
        <w:t>・運送業以外の職種</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自動車整備業（積載車による引取・納車サービス等）</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建築業（各種資材及び小型重機等器具の運搬等）</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製造業（食料・飲料、各種機械・器具、各種部品等の配送等）</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卸売、小売販売業（コンビニ、家具</w:t>
      </w:r>
      <w:r w:rsidR="00B70632">
        <w:rPr>
          <w:rFonts w:asciiTheme="minorEastAsia" w:hAnsiTheme="minorEastAsia" w:hint="eastAsia"/>
          <w:sz w:val="24"/>
        </w:rPr>
        <w:t>、灯油、ＬＰＧ</w:t>
      </w:r>
      <w:r w:rsidRPr="001B2FB8">
        <w:rPr>
          <w:rFonts w:asciiTheme="minorEastAsia" w:hAnsiTheme="minorEastAsia" w:hint="eastAsia"/>
          <w:sz w:val="24"/>
        </w:rPr>
        <w:t>等の配送等）</w:t>
      </w:r>
      <w:bookmarkStart w:id="0" w:name="_GoBack"/>
      <w:bookmarkEnd w:id="0"/>
    </w:p>
    <w:p w:rsidR="00B70632" w:rsidRDefault="00B70632" w:rsidP="00985BFC">
      <w:pPr>
        <w:ind w:leftChars="202" w:left="424" w:firstLineChars="200" w:firstLine="480"/>
        <w:rPr>
          <w:rFonts w:asciiTheme="minorEastAsia" w:hAnsiTheme="minorEastAsia"/>
          <w:sz w:val="24"/>
        </w:rPr>
      </w:pPr>
      <w:r>
        <w:rPr>
          <w:rFonts w:asciiTheme="minorEastAsia" w:hAnsiTheme="minorEastAsia" w:hint="eastAsia"/>
          <w:sz w:val="24"/>
        </w:rPr>
        <w:t>電気通信設備工事（高所作業等）</w:t>
      </w:r>
    </w:p>
    <w:p w:rsidR="00323F73" w:rsidRPr="001B2FB8" w:rsidRDefault="00323F73" w:rsidP="00985BFC">
      <w:pPr>
        <w:ind w:leftChars="202" w:left="424" w:firstLineChars="200" w:firstLine="480"/>
        <w:rPr>
          <w:rFonts w:asciiTheme="minorEastAsia" w:hAnsiTheme="minorEastAsia"/>
          <w:sz w:val="24"/>
        </w:rPr>
      </w:pPr>
      <w:r w:rsidRPr="001B2FB8">
        <w:rPr>
          <w:rFonts w:asciiTheme="minorEastAsia" w:hAnsiTheme="minorEastAsia" w:hint="eastAsia"/>
          <w:sz w:val="24"/>
        </w:rPr>
        <w:t>その他（産業廃棄物</w:t>
      </w:r>
      <w:r w:rsidR="00985BFC">
        <w:rPr>
          <w:rFonts w:asciiTheme="minorEastAsia" w:hAnsiTheme="minorEastAsia" w:hint="eastAsia"/>
          <w:sz w:val="24"/>
        </w:rPr>
        <w:t>輸送</w:t>
      </w:r>
      <w:r w:rsidRPr="001B2FB8">
        <w:rPr>
          <w:rFonts w:asciiTheme="minorEastAsia" w:hAnsiTheme="minorEastAsia" w:hint="eastAsia"/>
          <w:sz w:val="24"/>
        </w:rPr>
        <w:t>、</w:t>
      </w:r>
      <w:r w:rsidR="00985BFC">
        <w:rPr>
          <w:rFonts w:asciiTheme="minorEastAsia" w:hAnsiTheme="minorEastAsia" w:hint="eastAsia"/>
          <w:sz w:val="24"/>
        </w:rPr>
        <w:t>レッカー</w:t>
      </w:r>
      <w:r w:rsidRPr="001B2FB8">
        <w:rPr>
          <w:rFonts w:asciiTheme="minorEastAsia" w:hAnsiTheme="minorEastAsia" w:hint="eastAsia"/>
          <w:sz w:val="24"/>
        </w:rPr>
        <w:t>等）</w:t>
      </w:r>
    </w:p>
    <w:p w:rsidR="009965AE" w:rsidRDefault="009965AE" w:rsidP="00323F73">
      <w:pPr>
        <w:spacing w:line="280" w:lineRule="exact"/>
        <w:ind w:left="708" w:hangingChars="295" w:hanging="708"/>
        <w:jc w:val="center"/>
        <w:rPr>
          <w:rFonts w:asciiTheme="majorEastAsia" w:eastAsiaTheme="majorEastAsia" w:hAnsiTheme="majorEastAsia"/>
          <w:sz w:val="24"/>
          <w:szCs w:val="24"/>
          <w:u w:val="single"/>
        </w:rPr>
      </w:pPr>
    </w:p>
    <w:p w:rsidR="00323F73" w:rsidRPr="00323F73" w:rsidRDefault="00323F73" w:rsidP="003B419D">
      <w:pPr>
        <w:spacing w:line="280" w:lineRule="exact"/>
        <w:ind w:left="708" w:hangingChars="295" w:hanging="708"/>
        <w:jc w:val="center"/>
        <w:rPr>
          <w:rFonts w:asciiTheme="majorEastAsia" w:eastAsiaTheme="majorEastAsia" w:hAnsiTheme="majorEastAsia"/>
          <w:sz w:val="24"/>
        </w:rPr>
      </w:pPr>
      <w:r w:rsidRPr="009965AE">
        <w:rPr>
          <w:rFonts w:asciiTheme="majorEastAsia" w:eastAsiaTheme="majorEastAsia" w:hAnsiTheme="majorEastAsia" w:hint="eastAsia"/>
          <w:i/>
          <w:sz w:val="24"/>
          <w:szCs w:val="24"/>
          <w:u w:val="single"/>
        </w:rPr>
        <w:t>ご協力ありがとうございました。</w:t>
      </w:r>
    </w:p>
    <w:sectPr w:rsidR="00323F73" w:rsidRPr="00323F73" w:rsidSect="00F8093B">
      <w:pgSz w:w="11906" w:h="16838"/>
      <w:pgMar w:top="851" w:right="1080" w:bottom="709"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65" w:rsidRDefault="00765F65" w:rsidP="00B70632">
      <w:r>
        <w:separator/>
      </w:r>
    </w:p>
  </w:endnote>
  <w:endnote w:type="continuationSeparator" w:id="0">
    <w:p w:rsidR="00765F65" w:rsidRDefault="00765F65" w:rsidP="00B706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65" w:rsidRDefault="00765F65" w:rsidP="00B70632">
      <w:r>
        <w:separator/>
      </w:r>
    </w:p>
  </w:footnote>
  <w:footnote w:type="continuationSeparator" w:id="0">
    <w:p w:rsidR="00765F65" w:rsidRDefault="00765F65" w:rsidP="00B706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BBB"/>
    <w:rsid w:val="00000A29"/>
    <w:rsid w:val="000031FC"/>
    <w:rsid w:val="00004174"/>
    <w:rsid w:val="00005B00"/>
    <w:rsid w:val="00017642"/>
    <w:rsid w:val="000310EE"/>
    <w:rsid w:val="00033F12"/>
    <w:rsid w:val="00034CA6"/>
    <w:rsid w:val="00036D53"/>
    <w:rsid w:val="00036FEE"/>
    <w:rsid w:val="000469E9"/>
    <w:rsid w:val="00083683"/>
    <w:rsid w:val="00083C4B"/>
    <w:rsid w:val="0009288B"/>
    <w:rsid w:val="0009338B"/>
    <w:rsid w:val="0009475F"/>
    <w:rsid w:val="0009683B"/>
    <w:rsid w:val="00096AA1"/>
    <w:rsid w:val="000A43ED"/>
    <w:rsid w:val="000A7C8F"/>
    <w:rsid w:val="000B13C1"/>
    <w:rsid w:val="000B13E2"/>
    <w:rsid w:val="000B209B"/>
    <w:rsid w:val="000B2F70"/>
    <w:rsid w:val="000C325C"/>
    <w:rsid w:val="000E36AC"/>
    <w:rsid w:val="000F2C7F"/>
    <w:rsid w:val="000F4787"/>
    <w:rsid w:val="000F5D69"/>
    <w:rsid w:val="000F67F5"/>
    <w:rsid w:val="000F7AEA"/>
    <w:rsid w:val="00103E08"/>
    <w:rsid w:val="001065AD"/>
    <w:rsid w:val="00107C8E"/>
    <w:rsid w:val="00111FAF"/>
    <w:rsid w:val="00112148"/>
    <w:rsid w:val="00114505"/>
    <w:rsid w:val="00125C48"/>
    <w:rsid w:val="001277D9"/>
    <w:rsid w:val="00134365"/>
    <w:rsid w:val="00153B40"/>
    <w:rsid w:val="00160163"/>
    <w:rsid w:val="00160844"/>
    <w:rsid w:val="00162263"/>
    <w:rsid w:val="00171E82"/>
    <w:rsid w:val="00172824"/>
    <w:rsid w:val="00187AF0"/>
    <w:rsid w:val="0019441F"/>
    <w:rsid w:val="0019674A"/>
    <w:rsid w:val="001974B3"/>
    <w:rsid w:val="001A426B"/>
    <w:rsid w:val="001B26C2"/>
    <w:rsid w:val="001B2FB8"/>
    <w:rsid w:val="001B5175"/>
    <w:rsid w:val="001C331F"/>
    <w:rsid w:val="001C3D0D"/>
    <w:rsid w:val="001D23C9"/>
    <w:rsid w:val="001D3D1B"/>
    <w:rsid w:val="001D4C3F"/>
    <w:rsid w:val="001E3A4B"/>
    <w:rsid w:val="001E4280"/>
    <w:rsid w:val="001E5A22"/>
    <w:rsid w:val="001E7157"/>
    <w:rsid w:val="001F75F5"/>
    <w:rsid w:val="00203FBB"/>
    <w:rsid w:val="00204562"/>
    <w:rsid w:val="0021158D"/>
    <w:rsid w:val="00212313"/>
    <w:rsid w:val="00221B18"/>
    <w:rsid w:val="00222412"/>
    <w:rsid w:val="00234140"/>
    <w:rsid w:val="00234373"/>
    <w:rsid w:val="00245B89"/>
    <w:rsid w:val="0025639E"/>
    <w:rsid w:val="002563E5"/>
    <w:rsid w:val="00266977"/>
    <w:rsid w:val="00270A81"/>
    <w:rsid w:val="00270F14"/>
    <w:rsid w:val="002864B6"/>
    <w:rsid w:val="002905C1"/>
    <w:rsid w:val="002911C5"/>
    <w:rsid w:val="00291675"/>
    <w:rsid w:val="002932DB"/>
    <w:rsid w:val="00296FFE"/>
    <w:rsid w:val="002A0229"/>
    <w:rsid w:val="002B4C84"/>
    <w:rsid w:val="002B74B0"/>
    <w:rsid w:val="002C2180"/>
    <w:rsid w:val="002C7930"/>
    <w:rsid w:val="002D0967"/>
    <w:rsid w:val="002E5180"/>
    <w:rsid w:val="002E7B8F"/>
    <w:rsid w:val="002F02EE"/>
    <w:rsid w:val="002F556B"/>
    <w:rsid w:val="002F56FC"/>
    <w:rsid w:val="002F6F2E"/>
    <w:rsid w:val="002F7B85"/>
    <w:rsid w:val="003117F4"/>
    <w:rsid w:val="00323F73"/>
    <w:rsid w:val="00331DBF"/>
    <w:rsid w:val="00332C90"/>
    <w:rsid w:val="00353C6A"/>
    <w:rsid w:val="003548E5"/>
    <w:rsid w:val="0036675A"/>
    <w:rsid w:val="003727F3"/>
    <w:rsid w:val="00381514"/>
    <w:rsid w:val="00385EB7"/>
    <w:rsid w:val="0038710D"/>
    <w:rsid w:val="00387F51"/>
    <w:rsid w:val="00391941"/>
    <w:rsid w:val="003962DC"/>
    <w:rsid w:val="00397B9F"/>
    <w:rsid w:val="003A01C0"/>
    <w:rsid w:val="003A0E21"/>
    <w:rsid w:val="003A4C8A"/>
    <w:rsid w:val="003B419D"/>
    <w:rsid w:val="003B504E"/>
    <w:rsid w:val="003B5BC5"/>
    <w:rsid w:val="003C07F4"/>
    <w:rsid w:val="003C0E65"/>
    <w:rsid w:val="003C740E"/>
    <w:rsid w:val="003E0A3A"/>
    <w:rsid w:val="003E5B0C"/>
    <w:rsid w:val="003F47E3"/>
    <w:rsid w:val="003F529C"/>
    <w:rsid w:val="00411EA3"/>
    <w:rsid w:val="00413E1C"/>
    <w:rsid w:val="004348BA"/>
    <w:rsid w:val="00440EA0"/>
    <w:rsid w:val="00442C6D"/>
    <w:rsid w:val="00446F1B"/>
    <w:rsid w:val="00452E63"/>
    <w:rsid w:val="00456E62"/>
    <w:rsid w:val="00471AB2"/>
    <w:rsid w:val="00472A3F"/>
    <w:rsid w:val="00481E7E"/>
    <w:rsid w:val="004851D3"/>
    <w:rsid w:val="00492B1E"/>
    <w:rsid w:val="004A2FB9"/>
    <w:rsid w:val="004A4A9C"/>
    <w:rsid w:val="004A622F"/>
    <w:rsid w:val="004A6FCE"/>
    <w:rsid w:val="004B1780"/>
    <w:rsid w:val="004C7937"/>
    <w:rsid w:val="004D64AC"/>
    <w:rsid w:val="004E524B"/>
    <w:rsid w:val="004E6E01"/>
    <w:rsid w:val="004F3690"/>
    <w:rsid w:val="004F5535"/>
    <w:rsid w:val="005013B3"/>
    <w:rsid w:val="005044D5"/>
    <w:rsid w:val="00511FE7"/>
    <w:rsid w:val="005160B0"/>
    <w:rsid w:val="00530BF2"/>
    <w:rsid w:val="00543591"/>
    <w:rsid w:val="005467AB"/>
    <w:rsid w:val="005551EB"/>
    <w:rsid w:val="00556D94"/>
    <w:rsid w:val="00574881"/>
    <w:rsid w:val="00580DCA"/>
    <w:rsid w:val="0058343A"/>
    <w:rsid w:val="005A3024"/>
    <w:rsid w:val="005A3071"/>
    <w:rsid w:val="005A3CD2"/>
    <w:rsid w:val="005A691C"/>
    <w:rsid w:val="005C5339"/>
    <w:rsid w:val="005C53A6"/>
    <w:rsid w:val="005C7767"/>
    <w:rsid w:val="005D3AA5"/>
    <w:rsid w:val="005D7C8E"/>
    <w:rsid w:val="005E0EE0"/>
    <w:rsid w:val="005E5CE5"/>
    <w:rsid w:val="005E5FBF"/>
    <w:rsid w:val="005E6B5B"/>
    <w:rsid w:val="005F42F3"/>
    <w:rsid w:val="006124FB"/>
    <w:rsid w:val="00614708"/>
    <w:rsid w:val="006164C2"/>
    <w:rsid w:val="00622EA0"/>
    <w:rsid w:val="00630AA8"/>
    <w:rsid w:val="0063341A"/>
    <w:rsid w:val="00636D35"/>
    <w:rsid w:val="00651283"/>
    <w:rsid w:val="00652D18"/>
    <w:rsid w:val="0066011B"/>
    <w:rsid w:val="00660954"/>
    <w:rsid w:val="00671A6A"/>
    <w:rsid w:val="00675F43"/>
    <w:rsid w:val="0068074D"/>
    <w:rsid w:val="00687332"/>
    <w:rsid w:val="006901D9"/>
    <w:rsid w:val="006917B1"/>
    <w:rsid w:val="00693938"/>
    <w:rsid w:val="00694E98"/>
    <w:rsid w:val="006A4524"/>
    <w:rsid w:val="006A572F"/>
    <w:rsid w:val="006B49E3"/>
    <w:rsid w:val="006D26A0"/>
    <w:rsid w:val="006F0DA2"/>
    <w:rsid w:val="006F2F90"/>
    <w:rsid w:val="00712A1A"/>
    <w:rsid w:val="00713599"/>
    <w:rsid w:val="007176AF"/>
    <w:rsid w:val="00723721"/>
    <w:rsid w:val="0072626A"/>
    <w:rsid w:val="00730FFD"/>
    <w:rsid w:val="0075164D"/>
    <w:rsid w:val="00751662"/>
    <w:rsid w:val="00752B20"/>
    <w:rsid w:val="007546DF"/>
    <w:rsid w:val="00756201"/>
    <w:rsid w:val="00762AD9"/>
    <w:rsid w:val="0076305A"/>
    <w:rsid w:val="007649B4"/>
    <w:rsid w:val="00765F65"/>
    <w:rsid w:val="00774B90"/>
    <w:rsid w:val="00784F0F"/>
    <w:rsid w:val="00785ACB"/>
    <w:rsid w:val="0079624D"/>
    <w:rsid w:val="00797969"/>
    <w:rsid w:val="007C2B20"/>
    <w:rsid w:val="007C5F90"/>
    <w:rsid w:val="007C7FFE"/>
    <w:rsid w:val="007E0AEB"/>
    <w:rsid w:val="007E11A4"/>
    <w:rsid w:val="008051EA"/>
    <w:rsid w:val="00805759"/>
    <w:rsid w:val="00810569"/>
    <w:rsid w:val="0081742E"/>
    <w:rsid w:val="00820F4A"/>
    <w:rsid w:val="00823CC5"/>
    <w:rsid w:val="0082673D"/>
    <w:rsid w:val="00835439"/>
    <w:rsid w:val="00835AF2"/>
    <w:rsid w:val="00841DB0"/>
    <w:rsid w:val="00842271"/>
    <w:rsid w:val="00844196"/>
    <w:rsid w:val="008532F7"/>
    <w:rsid w:val="00866BB3"/>
    <w:rsid w:val="008721BB"/>
    <w:rsid w:val="00876108"/>
    <w:rsid w:val="008774B3"/>
    <w:rsid w:val="00893DAD"/>
    <w:rsid w:val="00896FDA"/>
    <w:rsid w:val="008A07DA"/>
    <w:rsid w:val="008A455D"/>
    <w:rsid w:val="008A5236"/>
    <w:rsid w:val="008B2612"/>
    <w:rsid w:val="008B3883"/>
    <w:rsid w:val="008B6F94"/>
    <w:rsid w:val="008C14EB"/>
    <w:rsid w:val="008C3D3E"/>
    <w:rsid w:val="008D2F3B"/>
    <w:rsid w:val="008E04A7"/>
    <w:rsid w:val="008E09D0"/>
    <w:rsid w:val="008E3398"/>
    <w:rsid w:val="008F1C85"/>
    <w:rsid w:val="008F46D2"/>
    <w:rsid w:val="009039E0"/>
    <w:rsid w:val="00906D4F"/>
    <w:rsid w:val="00926819"/>
    <w:rsid w:val="009309BA"/>
    <w:rsid w:val="00935099"/>
    <w:rsid w:val="009415C6"/>
    <w:rsid w:val="00943FB8"/>
    <w:rsid w:val="00946018"/>
    <w:rsid w:val="0094795E"/>
    <w:rsid w:val="009514B4"/>
    <w:rsid w:val="00951FCC"/>
    <w:rsid w:val="00951FEA"/>
    <w:rsid w:val="00953E53"/>
    <w:rsid w:val="00960129"/>
    <w:rsid w:val="00961CD3"/>
    <w:rsid w:val="00963EB0"/>
    <w:rsid w:val="00970D59"/>
    <w:rsid w:val="00984A47"/>
    <w:rsid w:val="00984B9B"/>
    <w:rsid w:val="00985A11"/>
    <w:rsid w:val="00985BFC"/>
    <w:rsid w:val="00991D63"/>
    <w:rsid w:val="009965AE"/>
    <w:rsid w:val="009A7045"/>
    <w:rsid w:val="009A7424"/>
    <w:rsid w:val="009B3012"/>
    <w:rsid w:val="009B3B6D"/>
    <w:rsid w:val="009C15BF"/>
    <w:rsid w:val="009C330B"/>
    <w:rsid w:val="009C5774"/>
    <w:rsid w:val="009C6E10"/>
    <w:rsid w:val="009E3046"/>
    <w:rsid w:val="009E7733"/>
    <w:rsid w:val="009E7F08"/>
    <w:rsid w:val="00A01740"/>
    <w:rsid w:val="00A220EB"/>
    <w:rsid w:val="00A243D5"/>
    <w:rsid w:val="00A261AF"/>
    <w:rsid w:val="00A27D21"/>
    <w:rsid w:val="00A33FB7"/>
    <w:rsid w:val="00A35DB8"/>
    <w:rsid w:val="00A440C2"/>
    <w:rsid w:val="00A531B8"/>
    <w:rsid w:val="00A576B7"/>
    <w:rsid w:val="00A61E27"/>
    <w:rsid w:val="00A67967"/>
    <w:rsid w:val="00A67EAB"/>
    <w:rsid w:val="00A72FE2"/>
    <w:rsid w:val="00A83C19"/>
    <w:rsid w:val="00A8614F"/>
    <w:rsid w:val="00A92967"/>
    <w:rsid w:val="00AA1A4B"/>
    <w:rsid w:val="00AA2178"/>
    <w:rsid w:val="00AA43FA"/>
    <w:rsid w:val="00AA58CC"/>
    <w:rsid w:val="00AA6BBB"/>
    <w:rsid w:val="00AA6BCF"/>
    <w:rsid w:val="00AA71BC"/>
    <w:rsid w:val="00AB239E"/>
    <w:rsid w:val="00AB2F5F"/>
    <w:rsid w:val="00AB6A92"/>
    <w:rsid w:val="00AB6AA6"/>
    <w:rsid w:val="00AB783C"/>
    <w:rsid w:val="00AC2079"/>
    <w:rsid w:val="00AC3CA1"/>
    <w:rsid w:val="00AD14DA"/>
    <w:rsid w:val="00AD298B"/>
    <w:rsid w:val="00AD4208"/>
    <w:rsid w:val="00AD5BEF"/>
    <w:rsid w:val="00AE12D9"/>
    <w:rsid w:val="00AE6175"/>
    <w:rsid w:val="00AE68BC"/>
    <w:rsid w:val="00AF71EC"/>
    <w:rsid w:val="00AF7A53"/>
    <w:rsid w:val="00B07A3F"/>
    <w:rsid w:val="00B16E08"/>
    <w:rsid w:val="00B329B3"/>
    <w:rsid w:val="00B330F0"/>
    <w:rsid w:val="00B34BAA"/>
    <w:rsid w:val="00B459F6"/>
    <w:rsid w:val="00B5135F"/>
    <w:rsid w:val="00B52A6F"/>
    <w:rsid w:val="00B54C5B"/>
    <w:rsid w:val="00B5508E"/>
    <w:rsid w:val="00B569B3"/>
    <w:rsid w:val="00B56BE0"/>
    <w:rsid w:val="00B62CD4"/>
    <w:rsid w:val="00B63512"/>
    <w:rsid w:val="00B65A93"/>
    <w:rsid w:val="00B70632"/>
    <w:rsid w:val="00B72355"/>
    <w:rsid w:val="00B84050"/>
    <w:rsid w:val="00B96C3A"/>
    <w:rsid w:val="00BA2011"/>
    <w:rsid w:val="00BA498F"/>
    <w:rsid w:val="00BA685B"/>
    <w:rsid w:val="00BB3208"/>
    <w:rsid w:val="00BB5A72"/>
    <w:rsid w:val="00BC3104"/>
    <w:rsid w:val="00BC4D47"/>
    <w:rsid w:val="00BD176C"/>
    <w:rsid w:val="00BD3D08"/>
    <w:rsid w:val="00BF7DF0"/>
    <w:rsid w:val="00C140D0"/>
    <w:rsid w:val="00C23328"/>
    <w:rsid w:val="00C30069"/>
    <w:rsid w:val="00C30333"/>
    <w:rsid w:val="00C37E9E"/>
    <w:rsid w:val="00C45756"/>
    <w:rsid w:val="00C57571"/>
    <w:rsid w:val="00C61E0B"/>
    <w:rsid w:val="00C660D0"/>
    <w:rsid w:val="00C704DD"/>
    <w:rsid w:val="00C7145C"/>
    <w:rsid w:val="00C771BC"/>
    <w:rsid w:val="00C80D22"/>
    <w:rsid w:val="00C8290E"/>
    <w:rsid w:val="00C83ED0"/>
    <w:rsid w:val="00C84B31"/>
    <w:rsid w:val="00C86976"/>
    <w:rsid w:val="00C876B2"/>
    <w:rsid w:val="00C96BB3"/>
    <w:rsid w:val="00CB3303"/>
    <w:rsid w:val="00CB46A6"/>
    <w:rsid w:val="00CB5BB1"/>
    <w:rsid w:val="00CB6093"/>
    <w:rsid w:val="00CC1E36"/>
    <w:rsid w:val="00CC782E"/>
    <w:rsid w:val="00CC78DD"/>
    <w:rsid w:val="00CD2CF7"/>
    <w:rsid w:val="00CD609A"/>
    <w:rsid w:val="00CE2315"/>
    <w:rsid w:val="00CE3118"/>
    <w:rsid w:val="00CE4776"/>
    <w:rsid w:val="00CE5D93"/>
    <w:rsid w:val="00CF02C2"/>
    <w:rsid w:val="00CF7AB2"/>
    <w:rsid w:val="00D1246D"/>
    <w:rsid w:val="00D136B8"/>
    <w:rsid w:val="00D1375A"/>
    <w:rsid w:val="00D23E19"/>
    <w:rsid w:val="00D257FB"/>
    <w:rsid w:val="00D37651"/>
    <w:rsid w:val="00D41380"/>
    <w:rsid w:val="00D43677"/>
    <w:rsid w:val="00D4406D"/>
    <w:rsid w:val="00D4623A"/>
    <w:rsid w:val="00D5012B"/>
    <w:rsid w:val="00D64B41"/>
    <w:rsid w:val="00D72CD8"/>
    <w:rsid w:val="00D75974"/>
    <w:rsid w:val="00D84EA9"/>
    <w:rsid w:val="00D86559"/>
    <w:rsid w:val="00D97675"/>
    <w:rsid w:val="00DA24A1"/>
    <w:rsid w:val="00DA3C5F"/>
    <w:rsid w:val="00DA4811"/>
    <w:rsid w:val="00DB0DAC"/>
    <w:rsid w:val="00DC7098"/>
    <w:rsid w:val="00DD4DDA"/>
    <w:rsid w:val="00DD51CC"/>
    <w:rsid w:val="00DD7397"/>
    <w:rsid w:val="00DE0869"/>
    <w:rsid w:val="00DF5E08"/>
    <w:rsid w:val="00E02457"/>
    <w:rsid w:val="00E05143"/>
    <w:rsid w:val="00E168DC"/>
    <w:rsid w:val="00E220FD"/>
    <w:rsid w:val="00E26105"/>
    <w:rsid w:val="00E26D21"/>
    <w:rsid w:val="00E26EBE"/>
    <w:rsid w:val="00E32324"/>
    <w:rsid w:val="00E33F6A"/>
    <w:rsid w:val="00E35F89"/>
    <w:rsid w:val="00E4041D"/>
    <w:rsid w:val="00E45E96"/>
    <w:rsid w:val="00E50461"/>
    <w:rsid w:val="00E56056"/>
    <w:rsid w:val="00E561CF"/>
    <w:rsid w:val="00E77633"/>
    <w:rsid w:val="00E81194"/>
    <w:rsid w:val="00EA2E23"/>
    <w:rsid w:val="00EB5BB2"/>
    <w:rsid w:val="00EB6CE2"/>
    <w:rsid w:val="00EC3F64"/>
    <w:rsid w:val="00EC5E55"/>
    <w:rsid w:val="00ED25AF"/>
    <w:rsid w:val="00ED53AA"/>
    <w:rsid w:val="00EE6182"/>
    <w:rsid w:val="00EE6A52"/>
    <w:rsid w:val="00EF3873"/>
    <w:rsid w:val="00EF7337"/>
    <w:rsid w:val="00F031A1"/>
    <w:rsid w:val="00F04197"/>
    <w:rsid w:val="00F04C23"/>
    <w:rsid w:val="00F05019"/>
    <w:rsid w:val="00F06B1F"/>
    <w:rsid w:val="00F10744"/>
    <w:rsid w:val="00F16059"/>
    <w:rsid w:val="00F1677A"/>
    <w:rsid w:val="00F17799"/>
    <w:rsid w:val="00F27A45"/>
    <w:rsid w:val="00F30175"/>
    <w:rsid w:val="00F30C7E"/>
    <w:rsid w:val="00F31D33"/>
    <w:rsid w:val="00F37D32"/>
    <w:rsid w:val="00F42FA4"/>
    <w:rsid w:val="00F57B08"/>
    <w:rsid w:val="00F721CB"/>
    <w:rsid w:val="00F754C6"/>
    <w:rsid w:val="00F8093B"/>
    <w:rsid w:val="00FA215C"/>
    <w:rsid w:val="00FA7180"/>
    <w:rsid w:val="00FB3A96"/>
    <w:rsid w:val="00FB6B10"/>
    <w:rsid w:val="00FC3600"/>
    <w:rsid w:val="00FC620F"/>
    <w:rsid w:val="00FD11A6"/>
    <w:rsid w:val="00FD4ADD"/>
    <w:rsid w:val="00FD51D6"/>
    <w:rsid w:val="00FE07D8"/>
    <w:rsid w:val="00FE74AE"/>
    <w:rsid w:val="00FF54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2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70632"/>
    <w:pPr>
      <w:tabs>
        <w:tab w:val="center" w:pos="4252"/>
        <w:tab w:val="right" w:pos="8504"/>
      </w:tabs>
      <w:snapToGrid w:val="0"/>
    </w:pPr>
  </w:style>
  <w:style w:type="character" w:customStyle="1" w:styleId="a5">
    <w:name w:val="ヘッダー (文字)"/>
    <w:basedOn w:val="a0"/>
    <w:link w:val="a4"/>
    <w:uiPriority w:val="99"/>
    <w:semiHidden/>
    <w:rsid w:val="00B70632"/>
  </w:style>
  <w:style w:type="paragraph" w:styleId="a6">
    <w:name w:val="footer"/>
    <w:basedOn w:val="a"/>
    <w:link w:val="a7"/>
    <w:uiPriority w:val="99"/>
    <w:semiHidden/>
    <w:unhideWhenUsed/>
    <w:rsid w:val="00B70632"/>
    <w:pPr>
      <w:tabs>
        <w:tab w:val="center" w:pos="4252"/>
        <w:tab w:val="right" w:pos="8504"/>
      </w:tabs>
      <w:snapToGrid w:val="0"/>
    </w:pPr>
  </w:style>
  <w:style w:type="character" w:customStyle="1" w:styleId="a7">
    <w:name w:val="フッター (文字)"/>
    <w:basedOn w:val="a0"/>
    <w:link w:val="a6"/>
    <w:uiPriority w:val="99"/>
    <w:semiHidden/>
    <w:rsid w:val="00B70632"/>
  </w:style>
  <w:style w:type="paragraph" w:styleId="a8">
    <w:name w:val="Balloon Text"/>
    <w:basedOn w:val="a"/>
    <w:link w:val="a9"/>
    <w:uiPriority w:val="99"/>
    <w:semiHidden/>
    <w:unhideWhenUsed/>
    <w:rsid w:val="00B706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06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70632"/>
    <w:pPr>
      <w:tabs>
        <w:tab w:val="center" w:pos="4252"/>
        <w:tab w:val="right" w:pos="8504"/>
      </w:tabs>
      <w:snapToGrid w:val="0"/>
    </w:pPr>
  </w:style>
  <w:style w:type="character" w:customStyle="1" w:styleId="a5">
    <w:name w:val="ヘッダー (文字)"/>
    <w:basedOn w:val="a0"/>
    <w:link w:val="a4"/>
    <w:uiPriority w:val="99"/>
    <w:semiHidden/>
    <w:rsid w:val="00B70632"/>
  </w:style>
  <w:style w:type="paragraph" w:styleId="a6">
    <w:name w:val="footer"/>
    <w:basedOn w:val="a"/>
    <w:link w:val="a7"/>
    <w:uiPriority w:val="99"/>
    <w:semiHidden/>
    <w:unhideWhenUsed/>
    <w:rsid w:val="00B70632"/>
    <w:pPr>
      <w:tabs>
        <w:tab w:val="center" w:pos="4252"/>
        <w:tab w:val="right" w:pos="8504"/>
      </w:tabs>
      <w:snapToGrid w:val="0"/>
    </w:pPr>
  </w:style>
  <w:style w:type="character" w:customStyle="1" w:styleId="a7">
    <w:name w:val="フッター (文字)"/>
    <w:basedOn w:val="a0"/>
    <w:link w:val="a6"/>
    <w:uiPriority w:val="99"/>
    <w:semiHidden/>
    <w:rsid w:val="00B70632"/>
  </w:style>
  <w:style w:type="paragraph" w:styleId="a8">
    <w:name w:val="Balloon Text"/>
    <w:basedOn w:val="a"/>
    <w:link w:val="a9"/>
    <w:uiPriority w:val="99"/>
    <w:semiHidden/>
    <w:unhideWhenUsed/>
    <w:rsid w:val="00B706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063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EDB27-B723-426C-9E0C-0EE34AD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晃</dc:creator>
  <cp:lastModifiedBy>naga</cp:lastModifiedBy>
  <cp:revision>4</cp:revision>
  <cp:lastPrinted>2015-10-06T00:23:00Z</cp:lastPrinted>
  <dcterms:created xsi:type="dcterms:W3CDTF">2015-10-06T00:21:00Z</dcterms:created>
  <dcterms:modified xsi:type="dcterms:W3CDTF">2015-10-06T05:21:00Z</dcterms:modified>
</cp:coreProperties>
</file>